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before="120"/>
        <w:ind/>
        <w:jc w:val="center"/>
        <w:rPr>
          <w:rFonts w:ascii="Arial" w:hAnsi="Arial"/>
          <w:b w:val="1"/>
          <w:sz w:val="22"/>
        </w:rPr>
      </w:pPr>
      <w:bookmarkStart w:id="1" w:name="sub_1000"/>
      <w:r>
        <w:rPr>
          <w:rFonts w:ascii="Arial" w:hAnsi="Arial"/>
          <w:b w:val="1"/>
          <w:sz w:val="22"/>
        </w:rPr>
        <w:t xml:space="preserve">ЛИЦЕНЗИОННЫЙ ДОГОВОР N </w:t>
      </w:r>
    </w:p>
    <w:p w14:paraId="02000000">
      <w:pPr>
        <w:ind/>
        <w:jc w:val="center"/>
        <w:rPr>
          <w:rFonts w:ascii="Arial" w:hAnsi="Arial"/>
          <w:sz w:val="22"/>
        </w:rPr>
      </w:pPr>
      <w:r>
        <w:rPr>
          <w:rFonts w:ascii="Arial" w:hAnsi="Arial"/>
          <w:sz w:val="22"/>
        </w:rPr>
        <w:t>о предоставлении права использования произведения</w:t>
      </w:r>
    </w:p>
    <w:p w14:paraId="03000000">
      <w:pPr>
        <w:ind/>
        <w:jc w:val="center"/>
        <w:rPr>
          <w:rFonts w:ascii="Arial" w:hAnsi="Arial"/>
          <w:sz w:val="22"/>
        </w:rPr>
      </w:pPr>
      <w:r>
        <w:rPr>
          <w:rFonts w:ascii="Arial" w:hAnsi="Arial"/>
          <w:sz w:val="22"/>
        </w:rPr>
        <w:t>в установленных договором пределах</w:t>
      </w:r>
      <w:bookmarkEnd w:id="1"/>
    </w:p>
    <w:p w14:paraId="04000000">
      <w:pPr>
        <w:pStyle w:val="Style_1"/>
        <w:rPr>
          <w:rFonts w:ascii="Arial" w:hAnsi="Arial"/>
          <w:b w:val="1"/>
          <w:sz w:val="22"/>
        </w:rPr>
      </w:pPr>
    </w:p>
    <w:p w14:paraId="05000000">
      <w:pPr>
        <w:pStyle w:val="Style_1"/>
        <w:rPr>
          <w:rFonts w:ascii="Arial" w:hAnsi="Arial"/>
          <w:sz w:val="22"/>
        </w:rPr>
      </w:pPr>
      <w:r>
        <w:rPr>
          <w:rFonts w:ascii="Arial" w:hAnsi="Arial"/>
          <w:sz w:val="22"/>
        </w:rPr>
        <w:t>г.  Москва</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 xml:space="preserve">           «___»__________ 2025 г.</w:t>
      </w:r>
    </w:p>
    <w:p w14:paraId="06000000">
      <w:pPr>
        <w:spacing w:before="120"/>
        <w:ind w:firstLine="567" w:left="0"/>
        <w:rPr>
          <w:rFonts w:ascii="Calibri" w:hAnsi="Calibri"/>
          <w:sz w:val="22"/>
        </w:rPr>
      </w:pPr>
      <w:r>
        <w:rPr>
          <w:rFonts w:ascii="Arial" w:hAnsi="Arial"/>
          <w:b w:val="1"/>
          <w:sz w:val="22"/>
        </w:rPr>
        <w:t xml:space="preserve">Акционерное общество «Высокотехнологический научно-исследовательский институт неорганических материалов имени академика А.А. </w:t>
      </w:r>
      <w:r>
        <w:rPr>
          <w:rFonts w:ascii="Arial" w:hAnsi="Arial"/>
          <w:b w:val="1"/>
          <w:sz w:val="22"/>
        </w:rPr>
        <w:t>Бочвара</w:t>
      </w:r>
      <w:r>
        <w:rPr>
          <w:rFonts w:ascii="Arial" w:hAnsi="Arial"/>
          <w:b w:val="1"/>
          <w:sz w:val="22"/>
        </w:rPr>
        <w:t>» (АО «ВНИИНМ»)</w:t>
      </w:r>
      <w:r>
        <w:rPr>
          <w:rFonts w:ascii="Arial" w:hAnsi="Arial"/>
          <w:sz w:val="22"/>
        </w:rPr>
        <w:t>, именуемое в дальнейшем "</w:t>
      </w:r>
      <w:r>
        <w:rPr>
          <w:rFonts w:ascii="Arial" w:hAnsi="Arial"/>
          <w:b w:val="1"/>
          <w:sz w:val="22"/>
        </w:rPr>
        <w:t>Лицензиат</w:t>
      </w:r>
      <w:r>
        <w:rPr>
          <w:rFonts w:ascii="Arial" w:hAnsi="Arial"/>
          <w:sz w:val="22"/>
        </w:rPr>
        <w:t xml:space="preserve">", в лице первого заместителя генерального директора </w:t>
      </w:r>
      <w:r>
        <w:rPr>
          <w:rFonts w:ascii="Arial" w:hAnsi="Arial"/>
          <w:sz w:val="22"/>
        </w:rPr>
        <w:t>Перцева</w:t>
      </w:r>
      <w:r>
        <w:rPr>
          <w:rFonts w:ascii="Arial" w:hAnsi="Arial"/>
          <w:sz w:val="22"/>
        </w:rPr>
        <w:t xml:space="preserve"> Андрея Анатольевича, действующего на основании доверенности от 18.12.2024г. </w:t>
      </w:r>
      <w:r>
        <w:rPr>
          <w:rStyle w:val="Style_2_ch"/>
          <w:rFonts w:ascii="Arial" w:hAnsi="Arial"/>
          <w:sz w:val="22"/>
        </w:rPr>
        <w:t>№26/180/2024-ДОВ с одной стороны, и</w:t>
      </w:r>
      <w:r>
        <w:rPr>
          <w:rFonts w:ascii="Arial" w:hAnsi="Arial"/>
          <w:sz w:val="22"/>
        </w:rPr>
        <w:t xml:space="preserve"> </w:t>
      </w:r>
      <w:r>
        <w:rPr>
          <w:rFonts w:ascii="Arial" w:hAnsi="Arial"/>
          <w:b w:val="1"/>
          <w:sz w:val="22"/>
        </w:rPr>
        <w:t>Граждане Российской Федерации:</w:t>
      </w:r>
      <w:r>
        <w:rPr>
          <w:rFonts w:ascii="Calibri" w:hAnsi="Calibri"/>
          <w:sz w:val="22"/>
        </w:rPr>
        <w:t xml:space="preserve"> </w:t>
      </w:r>
    </w:p>
    <w:p w14:paraId="07000000">
      <w:pPr>
        <w:ind w:firstLine="0" w:left="0"/>
        <w:rPr>
          <w:rFonts w:ascii="Arial" w:hAnsi="Arial"/>
          <w:sz w:val="22"/>
          <w:highlight w:val="yellow"/>
        </w:rPr>
      </w:pPr>
      <w:r>
        <w:rPr>
          <w:rFonts w:ascii="Arial" w:hAnsi="Arial"/>
          <w:sz w:val="22"/>
          <w:highlight w:val="yellow"/>
        </w:rPr>
        <w:t>ФИО автора</w:t>
      </w:r>
    </w:p>
    <w:p w14:paraId="08000000">
      <w:pPr>
        <w:ind w:firstLine="0" w:left="0"/>
        <w:rPr>
          <w:rFonts w:ascii="Arial" w:hAnsi="Arial"/>
          <w:sz w:val="22"/>
          <w:highlight w:val="yellow"/>
        </w:rPr>
      </w:pPr>
      <w:r>
        <w:rPr>
          <w:rFonts w:ascii="Arial" w:hAnsi="Arial"/>
          <w:sz w:val="22"/>
          <w:highlight w:val="yellow"/>
        </w:rPr>
        <w:t>ФИО автора</w:t>
      </w:r>
    </w:p>
    <w:p w14:paraId="09000000">
      <w:pPr>
        <w:ind w:firstLine="0" w:left="0"/>
        <w:rPr>
          <w:rFonts w:ascii="Arial" w:hAnsi="Arial"/>
          <w:sz w:val="22"/>
          <w:highlight w:val="yellow"/>
        </w:rPr>
      </w:pPr>
      <w:r>
        <w:rPr>
          <w:rFonts w:ascii="Arial" w:hAnsi="Arial"/>
          <w:sz w:val="22"/>
          <w:highlight w:val="yellow"/>
        </w:rPr>
        <w:t>ФИО автора</w:t>
      </w:r>
    </w:p>
    <w:p w14:paraId="0A000000">
      <w:pPr>
        <w:ind w:firstLine="0" w:left="0"/>
        <w:rPr>
          <w:rFonts w:ascii="Arial" w:hAnsi="Arial"/>
          <w:sz w:val="22"/>
        </w:rPr>
      </w:pPr>
      <w:r>
        <w:rPr>
          <w:rFonts w:ascii="Arial" w:hAnsi="Arial"/>
          <w:sz w:val="22"/>
          <w:highlight w:val="yellow"/>
        </w:rPr>
        <w:t>ФИО автора</w:t>
      </w:r>
    </w:p>
    <w:p w14:paraId="0B000000">
      <w:pPr>
        <w:ind w:firstLine="0" w:left="0"/>
        <w:rPr>
          <w:rFonts w:ascii="Arial" w:hAnsi="Arial"/>
          <w:sz w:val="22"/>
        </w:rPr>
      </w:pPr>
      <w:r>
        <w:rPr>
          <w:rFonts w:ascii="Arial" w:hAnsi="Arial"/>
          <w:sz w:val="22"/>
        </w:rPr>
        <w:t>……………</w:t>
      </w:r>
    </w:p>
    <w:p w14:paraId="0C000000">
      <w:pPr>
        <w:ind w:firstLine="0" w:left="0"/>
        <w:rPr>
          <w:rFonts w:ascii="Arial" w:hAnsi="Arial"/>
          <w:sz w:val="22"/>
        </w:rPr>
      </w:pPr>
    </w:p>
    <w:p w14:paraId="0D000000">
      <w:pPr>
        <w:ind w:firstLine="0" w:left="0"/>
        <w:rPr>
          <w:rFonts w:ascii="Arial" w:hAnsi="Arial"/>
          <w:sz w:val="22"/>
        </w:rPr>
      </w:pPr>
      <w:r>
        <w:rPr>
          <w:rFonts w:ascii="Arial" w:hAnsi="Arial"/>
          <w:sz w:val="22"/>
        </w:rPr>
        <w:t>именуемый в дальнейшем "</w:t>
      </w:r>
      <w:r>
        <w:rPr>
          <w:rFonts w:ascii="Arial" w:hAnsi="Arial"/>
          <w:b w:val="1"/>
          <w:sz w:val="22"/>
        </w:rPr>
        <w:t>Лицензиар</w:t>
      </w:r>
      <w:r>
        <w:rPr>
          <w:rStyle w:val="Style_3_ch"/>
          <w:rFonts w:ascii="Arial" w:hAnsi="Arial"/>
          <w:b w:val="1"/>
          <w:sz w:val="22"/>
        </w:rPr>
        <w:footnoteReference w:id="1"/>
      </w:r>
      <w:r>
        <w:rPr>
          <w:rFonts w:ascii="Arial" w:hAnsi="Arial"/>
          <w:sz w:val="22"/>
        </w:rPr>
        <w:t>", с другой стороны, именуемые в дальнейшем "</w:t>
      </w:r>
      <w:r>
        <w:rPr>
          <w:rFonts w:ascii="Arial" w:hAnsi="Arial"/>
          <w:b w:val="1"/>
          <w:sz w:val="22"/>
        </w:rPr>
        <w:t>Сторона/Стороны</w:t>
      </w:r>
      <w:r>
        <w:rPr>
          <w:rFonts w:ascii="Arial" w:hAnsi="Arial"/>
          <w:sz w:val="22"/>
        </w:rPr>
        <w:t>", заключили настоящий договор (далее - "</w:t>
      </w:r>
      <w:r>
        <w:rPr>
          <w:rFonts w:ascii="Arial" w:hAnsi="Arial"/>
          <w:b w:val="1"/>
          <w:sz w:val="22"/>
        </w:rPr>
        <w:t>Договор</w:t>
      </w:r>
      <w:r>
        <w:rPr>
          <w:rFonts w:ascii="Arial" w:hAnsi="Arial"/>
          <w:sz w:val="22"/>
        </w:rPr>
        <w:t>") о нижеследующем.</w:t>
      </w:r>
    </w:p>
    <w:p w14:paraId="0E000000">
      <w:pPr>
        <w:pStyle w:val="Style_4"/>
        <w:spacing w:after="0" w:before="0"/>
        <w:ind/>
        <w:rPr>
          <w:rFonts w:ascii="Arial" w:hAnsi="Arial"/>
          <w:b w:val="0"/>
          <w:color w:val="000000"/>
          <w:sz w:val="22"/>
        </w:rPr>
      </w:pPr>
    </w:p>
    <w:p w14:paraId="0F000000">
      <w:pPr>
        <w:pStyle w:val="Style_4"/>
        <w:spacing w:after="0" w:before="0"/>
        <w:ind/>
        <w:rPr>
          <w:rFonts w:ascii="Arial" w:hAnsi="Arial"/>
          <w:color w:val="000000"/>
          <w:sz w:val="22"/>
        </w:rPr>
      </w:pPr>
      <w:r>
        <w:rPr>
          <w:rFonts w:ascii="Arial" w:hAnsi="Arial"/>
          <w:color w:val="000000"/>
          <w:sz w:val="22"/>
        </w:rPr>
        <w:t>1.ТЕРМИНЫ, ОПРЕДЕЛЕНИЯ И СОКРАЩЕНИЯ</w:t>
      </w:r>
    </w:p>
    <w:p w14:paraId="10000000">
      <w:pPr>
        <w:rPr>
          <w:rFonts w:ascii="Arial" w:hAnsi="Arial"/>
          <w:i w:val="1"/>
          <w:sz w:val="22"/>
        </w:rPr>
      </w:pPr>
    </w:p>
    <w:tbl>
      <w:tblPr>
        <w:tblStyle w:val="Style_5"/>
        <w:tblW w:type="auto" w:w="0"/>
        <w:tblLayout w:type="fixed"/>
      </w:tblPr>
      <w:tblGrid>
        <w:gridCol w:w="2211"/>
        <w:gridCol w:w="7712"/>
      </w:tblGrid>
      <w:tr>
        <w:tc>
          <w:tcPr>
            <w:tcW w:type="dxa" w:w="2211"/>
          </w:tcPr>
          <w:p w14:paraId="11000000">
            <w:pPr>
              <w:spacing w:after="120"/>
              <w:ind w:firstLine="0" w:left="0"/>
              <w:rPr>
                <w:rFonts w:ascii="Arial" w:hAnsi="Arial"/>
                <w:i w:val="1"/>
              </w:rPr>
            </w:pPr>
            <w:r>
              <w:rPr>
                <w:rFonts w:ascii="Arial" w:hAnsi="Arial"/>
                <w:i w:val="1"/>
                <w:sz w:val="22"/>
              </w:rPr>
              <w:t>Сокращение</w:t>
            </w:r>
          </w:p>
        </w:tc>
        <w:tc>
          <w:tcPr>
            <w:tcW w:type="dxa" w:w="7712"/>
          </w:tcPr>
          <w:p w14:paraId="12000000">
            <w:pPr>
              <w:ind w:firstLine="0" w:left="0"/>
              <w:rPr>
                <w:rFonts w:ascii="Arial" w:hAnsi="Arial"/>
                <w:i w:val="1"/>
              </w:rPr>
            </w:pPr>
            <w:r>
              <w:rPr>
                <w:rFonts w:ascii="Arial" w:hAnsi="Arial"/>
                <w:i w:val="1"/>
                <w:sz w:val="22"/>
              </w:rPr>
              <w:t xml:space="preserve">                                                  Расшифровка</w:t>
            </w:r>
          </w:p>
        </w:tc>
      </w:tr>
      <w:tr>
        <w:tc>
          <w:tcPr>
            <w:tcW w:type="dxa" w:w="2211"/>
          </w:tcPr>
          <w:p w14:paraId="13000000">
            <w:pPr>
              <w:spacing w:after="120"/>
              <w:ind w:firstLine="0" w:left="0"/>
              <w:rPr>
                <w:rFonts w:ascii="Arial" w:hAnsi="Arial"/>
              </w:rPr>
            </w:pPr>
            <w:r>
              <w:rPr>
                <w:rFonts w:ascii="Arial" w:hAnsi="Arial"/>
                <w:sz w:val="22"/>
              </w:rPr>
              <w:t>Лицензионный договор</w:t>
            </w:r>
          </w:p>
        </w:tc>
        <w:tc>
          <w:tcPr>
            <w:tcW w:type="dxa" w:w="7712"/>
          </w:tcPr>
          <w:p w14:paraId="14000000">
            <w:pPr>
              <w:ind w:firstLine="0" w:left="0"/>
              <w:rPr>
                <w:rFonts w:ascii="Arial" w:hAnsi="Arial"/>
              </w:rPr>
            </w:pPr>
            <w:r>
              <w:rPr>
                <w:rFonts w:ascii="Arial" w:hAnsi="Arial"/>
                <w:sz w:val="22"/>
              </w:rPr>
              <w:t>Договор, по которому обладатель исключительного права на результат интеллектуальной деятельности (лицензиар) предоставляет или обязуется предоставить другой стороне (лицензиату) право использования такого результата в предусмотренных договором пределах, а лицензиат обязуется уплатить лицензиару обусловленное договором вознаграждение, если договором не предусмотрено иное</w:t>
            </w:r>
          </w:p>
        </w:tc>
      </w:tr>
      <w:tr>
        <w:tc>
          <w:tcPr>
            <w:tcW w:type="dxa" w:w="2211"/>
          </w:tcPr>
          <w:p w14:paraId="15000000">
            <w:pPr>
              <w:spacing w:after="120" w:before="120"/>
              <w:ind w:firstLine="0" w:left="0"/>
              <w:rPr>
                <w:rFonts w:ascii="Arial" w:hAnsi="Arial"/>
              </w:rPr>
            </w:pPr>
            <w:r>
              <w:rPr>
                <w:rFonts w:ascii="Arial" w:hAnsi="Arial"/>
                <w:sz w:val="22"/>
              </w:rPr>
              <w:t>C</w:t>
            </w:r>
            <w:r>
              <w:rPr>
                <w:rFonts w:ascii="Arial" w:hAnsi="Arial"/>
                <w:sz w:val="22"/>
              </w:rPr>
              <w:t>ублицензионный</w:t>
            </w:r>
            <w:r>
              <w:rPr>
                <w:rFonts w:ascii="Arial" w:hAnsi="Arial"/>
                <w:sz w:val="22"/>
              </w:rPr>
              <w:t xml:space="preserve"> договор</w:t>
            </w:r>
          </w:p>
        </w:tc>
        <w:tc>
          <w:tcPr>
            <w:tcW w:type="dxa" w:w="7712"/>
          </w:tcPr>
          <w:p w14:paraId="16000000">
            <w:pPr>
              <w:spacing w:before="120"/>
              <w:ind w:firstLine="0" w:left="0"/>
              <w:rPr>
                <w:rFonts w:ascii="Arial" w:hAnsi="Arial"/>
              </w:rPr>
            </w:pPr>
            <w:r>
              <w:rPr>
                <w:rFonts w:ascii="Arial" w:hAnsi="Arial"/>
                <w:sz w:val="22"/>
              </w:rPr>
              <w:t>Договор, по которому при письменном согласии лицензиара лицензиат предоставляет право использования результата интеллектуальной деятельности другому лицу</w:t>
            </w:r>
          </w:p>
        </w:tc>
      </w:tr>
      <w:tr>
        <w:tc>
          <w:tcPr>
            <w:tcW w:type="dxa" w:w="2211"/>
          </w:tcPr>
          <w:p w14:paraId="17000000">
            <w:pPr>
              <w:spacing w:after="120" w:before="120"/>
              <w:ind w:firstLine="0" w:left="0"/>
              <w:rPr>
                <w:rFonts w:ascii="Arial" w:hAnsi="Arial"/>
              </w:rPr>
            </w:pPr>
            <w:r>
              <w:rPr>
                <w:rFonts w:ascii="Arial" w:hAnsi="Arial"/>
                <w:sz w:val="22"/>
              </w:rPr>
              <w:t>Неисключительная лицензия</w:t>
            </w:r>
          </w:p>
        </w:tc>
        <w:tc>
          <w:tcPr>
            <w:tcW w:type="dxa" w:w="7712"/>
          </w:tcPr>
          <w:p w14:paraId="18000000">
            <w:pPr>
              <w:spacing w:before="120"/>
              <w:ind w:firstLine="0" w:left="0"/>
              <w:rPr>
                <w:rFonts w:ascii="Arial" w:hAnsi="Arial"/>
              </w:rPr>
            </w:pPr>
            <w:r>
              <w:rPr>
                <w:rFonts w:ascii="Arial" w:hAnsi="Arial"/>
                <w:sz w:val="22"/>
              </w:rPr>
              <w:t>Вид лицензионного договора, предусматривающий предоставление лицензиату права использования РИД с сохранением за лицензиаром права выдачи лицензий другим лицам</w:t>
            </w:r>
          </w:p>
        </w:tc>
      </w:tr>
      <w:tr>
        <w:tc>
          <w:tcPr>
            <w:tcW w:type="dxa" w:w="2211"/>
          </w:tcPr>
          <w:p w14:paraId="19000000">
            <w:pPr>
              <w:ind w:firstLine="0" w:left="0"/>
              <w:rPr>
                <w:rFonts w:ascii="Arial" w:hAnsi="Arial"/>
              </w:rPr>
            </w:pPr>
            <w:r>
              <w:rPr>
                <w:rFonts w:ascii="Arial" w:hAnsi="Arial"/>
                <w:sz w:val="22"/>
              </w:rPr>
              <w:t>РИД</w:t>
            </w:r>
          </w:p>
        </w:tc>
        <w:tc>
          <w:tcPr>
            <w:tcW w:type="dxa" w:w="7712"/>
          </w:tcPr>
          <w:p w14:paraId="1A000000">
            <w:pPr>
              <w:ind w:firstLine="0" w:left="0"/>
              <w:rPr>
                <w:rFonts w:ascii="Arial" w:hAnsi="Arial"/>
              </w:rPr>
            </w:pPr>
            <w:r>
              <w:rPr>
                <w:rFonts w:ascii="Arial" w:hAnsi="Arial"/>
                <w:sz w:val="22"/>
              </w:rPr>
              <w:t>Результат интеллектуальной деятельности</w:t>
            </w:r>
          </w:p>
          <w:p w14:paraId="1B000000">
            <w:pPr>
              <w:ind w:firstLine="0" w:left="0"/>
              <w:rPr>
                <w:rFonts w:ascii="Arial" w:hAnsi="Arial"/>
              </w:rPr>
            </w:pPr>
          </w:p>
        </w:tc>
      </w:tr>
    </w:tbl>
    <w:p w14:paraId="1C000000">
      <w:pPr>
        <w:pStyle w:val="Style_4"/>
        <w:spacing w:after="0" w:before="0"/>
        <w:ind/>
        <w:rPr>
          <w:rFonts w:ascii="Arial" w:hAnsi="Arial"/>
          <w:color w:val="000000"/>
          <w:sz w:val="22"/>
        </w:rPr>
      </w:pPr>
      <w:r>
        <w:rPr>
          <w:rFonts w:ascii="Arial" w:hAnsi="Arial"/>
          <w:color w:val="000000"/>
          <w:sz w:val="22"/>
        </w:rPr>
        <w:t>2. ПРЕДМЕТ ДОГОВОРА</w:t>
      </w:r>
    </w:p>
    <w:p w14:paraId="1D000000">
      <w:pPr>
        <w:ind w:firstLine="708" w:left="0"/>
        <w:rPr>
          <w:rFonts w:ascii="Arial" w:hAnsi="Arial"/>
          <w:sz w:val="22"/>
        </w:rPr>
      </w:pPr>
      <w:r>
        <w:rPr>
          <w:rFonts w:ascii="Arial" w:hAnsi="Arial"/>
          <w:sz w:val="22"/>
        </w:rPr>
        <w:t xml:space="preserve">2.1. По настоящему Договору Лицензиар на безвозмездной основе предоставляет Лицензиату право использования: </w:t>
      </w:r>
      <w:r>
        <w:rPr>
          <w:rFonts w:ascii="Arial" w:hAnsi="Arial"/>
          <w:sz w:val="22"/>
        </w:rPr>
        <w:t>статьи_</w:t>
      </w:r>
      <w:r>
        <w:rPr>
          <w:rFonts w:ascii="Arial" w:hAnsi="Arial"/>
          <w:i w:val="1"/>
          <w:sz w:val="22"/>
          <w:highlight w:val="yellow"/>
        </w:rPr>
        <w:t>название</w:t>
      </w:r>
      <w:r>
        <w:rPr>
          <w:rFonts w:ascii="Arial" w:hAnsi="Arial"/>
          <w:i w:val="1"/>
          <w:sz w:val="22"/>
          <w:highlight w:val="yellow"/>
        </w:rPr>
        <w:t xml:space="preserve"> статьи</w:t>
      </w:r>
      <w:r>
        <w:rPr>
          <w:rFonts w:ascii="Arial" w:hAnsi="Arial"/>
          <w:sz w:val="22"/>
        </w:rPr>
        <w:t xml:space="preserve"> </w:t>
      </w:r>
      <w:r>
        <w:rPr>
          <w:rFonts w:ascii="Arial" w:hAnsi="Arial"/>
          <w:sz w:val="22"/>
        </w:rPr>
        <w:t xml:space="preserve">//  Вопросы атомной науки и техники. Серия: </w:t>
      </w:r>
      <w:r>
        <w:rPr>
          <w:rFonts w:ascii="Arial" w:hAnsi="Arial"/>
          <w:sz w:val="22"/>
          <w:u w:val="single"/>
        </w:rPr>
        <w:t>Материаловедение и новые материалы</w:t>
      </w:r>
      <w:r>
        <w:rPr>
          <w:rFonts w:ascii="Arial" w:hAnsi="Arial"/>
          <w:sz w:val="22"/>
        </w:rPr>
        <w:t>. - 202</w:t>
      </w:r>
      <w:r>
        <w:rPr>
          <w:rFonts w:ascii="Arial" w:hAnsi="Arial"/>
          <w:sz w:val="22"/>
        </w:rPr>
        <w:t>5</w:t>
      </w:r>
      <w:r>
        <w:rPr>
          <w:rFonts w:ascii="Arial" w:hAnsi="Arial"/>
          <w:sz w:val="22"/>
        </w:rPr>
        <w:t xml:space="preserve">. </w:t>
      </w:r>
      <w:r>
        <w:rPr>
          <w:rFonts w:ascii="Arial" w:hAnsi="Arial"/>
          <w:sz w:val="22"/>
        </w:rPr>
        <w:t>-</w:t>
      </w:r>
      <w:r>
        <w:rPr>
          <w:rFonts w:ascii="Arial" w:hAnsi="Arial"/>
          <w:sz w:val="22"/>
        </w:rPr>
        <w:t xml:space="preserve">Вып </w:t>
      </w:r>
      <w:r>
        <w:rPr>
          <w:rFonts w:ascii="Arial" w:hAnsi="Arial"/>
          <w:sz w:val="22"/>
        </w:rPr>
        <w:t>…..</w:t>
      </w:r>
      <w:r>
        <w:rPr>
          <w:rFonts w:ascii="Arial" w:hAnsi="Arial"/>
          <w:sz w:val="22"/>
        </w:rPr>
        <w:t xml:space="preserve">), </w:t>
      </w:r>
    </w:p>
    <w:p w14:paraId="1E000000">
      <w:pPr>
        <w:ind w:firstLine="0" w:left="0"/>
        <w:rPr>
          <w:rFonts w:ascii="Arial" w:hAnsi="Arial"/>
          <w:sz w:val="16"/>
        </w:rPr>
      </w:pPr>
      <w:r>
        <w:rPr>
          <w:rFonts w:ascii="Arial" w:hAnsi="Arial"/>
          <w:sz w:val="16"/>
        </w:rPr>
        <w:t xml:space="preserve"> (наименование объекта права)</w:t>
      </w:r>
    </w:p>
    <w:p w14:paraId="1F000000">
      <w:pPr>
        <w:ind w:firstLine="0" w:left="0"/>
        <w:rPr>
          <w:rFonts w:ascii="Arial" w:hAnsi="Arial"/>
          <w:sz w:val="22"/>
        </w:rPr>
      </w:pPr>
      <w:r>
        <w:rPr>
          <w:rFonts w:ascii="Arial" w:hAnsi="Arial"/>
          <w:sz w:val="22"/>
        </w:rPr>
        <w:t xml:space="preserve">именуемого в дальнейшем «Произведение», на основе </w:t>
      </w:r>
      <w:r>
        <w:rPr>
          <w:rFonts w:ascii="Arial" w:hAnsi="Arial"/>
          <w:b w:val="1"/>
          <w:sz w:val="22"/>
        </w:rPr>
        <w:t>неисключительной лицензии</w:t>
      </w:r>
      <w:r>
        <w:rPr>
          <w:rFonts w:ascii="Arial" w:hAnsi="Arial"/>
          <w:sz w:val="22"/>
        </w:rPr>
        <w:t xml:space="preserve"> в обусловленных Договором пределах и на определенный Договором срок. </w:t>
      </w:r>
    </w:p>
    <w:p w14:paraId="20000000">
      <w:pPr>
        <w:ind w:firstLine="708" w:left="0"/>
        <w:rPr>
          <w:rFonts w:ascii="Arial" w:hAnsi="Arial"/>
          <w:sz w:val="22"/>
        </w:rPr>
      </w:pPr>
      <w:r>
        <w:rPr>
          <w:rFonts w:ascii="Arial" w:hAnsi="Arial"/>
          <w:sz w:val="22"/>
        </w:rPr>
        <w:t>Передача прав по настоящему Договору включает право на обработку формы представления материалов для использования во взаимодействии с компьютерными программами и системами, воспроизведения или публикации в машиночитаемом формате и внедрения в системы поиска.</w:t>
      </w:r>
    </w:p>
    <w:p w14:paraId="21000000">
      <w:pPr>
        <w:pStyle w:val="Style_6"/>
        <w:ind w:firstLine="708" w:left="0"/>
        <w:jc w:val="both"/>
        <w:rPr>
          <w:rFonts w:ascii="Arial" w:hAnsi="Arial"/>
          <w:sz w:val="22"/>
        </w:rPr>
      </w:pPr>
      <w:r>
        <w:rPr>
          <w:rFonts w:ascii="Arial" w:hAnsi="Arial"/>
          <w:sz w:val="22"/>
        </w:rPr>
        <w:t xml:space="preserve">2.2. Лицензиар гарантирует наличие у него предоставляемых по настоящему Договору авторских  и исключительных прав на Произведение. </w:t>
      </w:r>
    </w:p>
    <w:p w14:paraId="22000000">
      <w:pPr>
        <w:pStyle w:val="Style_6"/>
        <w:ind w:firstLine="708" w:left="0"/>
        <w:jc w:val="both"/>
        <w:rPr>
          <w:rFonts w:ascii="Arial" w:hAnsi="Arial"/>
          <w:sz w:val="22"/>
        </w:rPr>
      </w:pPr>
      <w:r>
        <w:rPr>
          <w:rFonts w:ascii="Arial" w:hAnsi="Arial"/>
          <w:sz w:val="22"/>
        </w:rPr>
        <w:t>2.3. Если Произведение было написано совместно с соавторами, Лицензиар гарантирует, что проинформировал их относительно условий этого Договора и получил их подписи или письменное разрешение подписываться от их имени.</w:t>
      </w:r>
    </w:p>
    <w:p w14:paraId="23000000">
      <w:pPr>
        <w:pStyle w:val="Style_6"/>
        <w:ind w:firstLine="708" w:left="0"/>
        <w:jc w:val="both"/>
        <w:rPr>
          <w:rFonts w:ascii="Arial" w:hAnsi="Arial"/>
          <w:sz w:val="22"/>
        </w:rPr>
      </w:pPr>
      <w:r>
        <w:rPr>
          <w:rFonts w:ascii="Arial" w:hAnsi="Arial"/>
          <w:sz w:val="22"/>
        </w:rPr>
        <w:t>2.4. Переход исключительного права на Произведение к новому правообладателю не является основанием для изменения или расторжения настоящего Договора.</w:t>
      </w:r>
    </w:p>
    <w:p w14:paraId="24000000">
      <w:pPr>
        <w:pStyle w:val="Style_6"/>
        <w:ind w:firstLine="708" w:left="0"/>
        <w:jc w:val="both"/>
        <w:rPr>
          <w:rFonts w:ascii="Arial" w:hAnsi="Arial"/>
          <w:sz w:val="22"/>
        </w:rPr>
      </w:pPr>
      <w:r>
        <w:rPr>
          <w:rFonts w:ascii="Arial" w:hAnsi="Arial"/>
          <w:sz w:val="22"/>
        </w:rPr>
        <w:t>2.5. Лицензиат не обязан представлять Лицензиару письменные отчеты об использовании Произведения.</w:t>
      </w:r>
    </w:p>
    <w:p w14:paraId="25000000">
      <w:pPr>
        <w:pStyle w:val="Style_6"/>
        <w:ind w:firstLine="708" w:left="0"/>
        <w:jc w:val="both"/>
        <w:rPr>
          <w:rFonts w:ascii="Arial" w:hAnsi="Arial"/>
          <w:sz w:val="22"/>
        </w:rPr>
      </w:pPr>
      <w:r>
        <w:rPr>
          <w:rFonts w:ascii="Arial" w:hAnsi="Arial"/>
          <w:sz w:val="22"/>
        </w:rPr>
        <w:t>2.6. Подписывая настоящий договор, Лицензиар тем самым, дает согласие на внесение в Произведение изменений, сокращений и дополнений, снабжение Произведения при его использовании иллюстрациями, предисловием, комментариями или какими бы то ни было пояснениями и гарантирует, что такое право предоставлено ему письменным согласием авторов (соавторов) Произведения.</w:t>
      </w:r>
    </w:p>
    <w:p w14:paraId="26000000">
      <w:pPr>
        <w:pStyle w:val="Style_6"/>
        <w:ind w:firstLine="708" w:left="0"/>
        <w:jc w:val="both"/>
        <w:rPr>
          <w:rFonts w:ascii="Arial" w:hAnsi="Arial"/>
          <w:sz w:val="22"/>
        </w:rPr>
      </w:pPr>
      <w:r>
        <w:rPr>
          <w:rFonts w:ascii="Arial" w:hAnsi="Arial"/>
          <w:sz w:val="22"/>
        </w:rPr>
        <w:t>2.7. Подписывая настоящий Договор, Лицензиар также дает согласие Лицензиату предоставлять право использования Произведения другому лицу (</w:t>
      </w:r>
      <w:r>
        <w:rPr>
          <w:rFonts w:ascii="Arial" w:hAnsi="Arial"/>
          <w:sz w:val="22"/>
        </w:rPr>
        <w:t>сублицензионный</w:t>
      </w:r>
      <w:r>
        <w:rPr>
          <w:rFonts w:ascii="Arial" w:hAnsi="Arial"/>
          <w:sz w:val="22"/>
        </w:rPr>
        <w:t xml:space="preserve"> договор).</w:t>
      </w:r>
    </w:p>
    <w:p w14:paraId="27000000">
      <w:pPr>
        <w:pStyle w:val="Style_6"/>
        <w:ind w:firstLine="708" w:left="0"/>
        <w:jc w:val="both"/>
        <w:rPr>
          <w:rFonts w:ascii="Arial" w:hAnsi="Arial"/>
          <w:sz w:val="22"/>
        </w:rPr>
      </w:pPr>
      <w:r>
        <w:rPr>
          <w:rFonts w:ascii="Arial" w:hAnsi="Arial"/>
          <w:sz w:val="22"/>
        </w:rPr>
        <w:t xml:space="preserve">По </w:t>
      </w:r>
      <w:r>
        <w:rPr>
          <w:rFonts w:ascii="Arial" w:hAnsi="Arial"/>
          <w:sz w:val="22"/>
        </w:rPr>
        <w:t>сублицензионному</w:t>
      </w:r>
      <w:r>
        <w:rPr>
          <w:rFonts w:ascii="Arial" w:hAnsi="Arial"/>
          <w:sz w:val="22"/>
        </w:rPr>
        <w:t xml:space="preserve"> договору сублицензиату могут быть предоставлены права использования Произведения только в пределах тех прав и тех способов использования, которые предусмотрены настоящим договором для Лицензиата.</w:t>
      </w:r>
    </w:p>
    <w:p w14:paraId="28000000">
      <w:pPr>
        <w:pStyle w:val="Style_6"/>
        <w:ind w:firstLine="708" w:left="0"/>
        <w:jc w:val="both"/>
        <w:rPr>
          <w:rFonts w:ascii="Arial" w:hAnsi="Arial"/>
          <w:sz w:val="22"/>
        </w:rPr>
      </w:pPr>
      <w:r>
        <w:rPr>
          <w:rFonts w:ascii="Arial" w:hAnsi="Arial"/>
          <w:sz w:val="22"/>
        </w:rPr>
        <w:t>Ответственность перед Лицензиаром за действия сублицензиата несет Лицензиат.</w:t>
      </w:r>
    </w:p>
    <w:p w14:paraId="29000000">
      <w:pPr>
        <w:pStyle w:val="Style_6"/>
        <w:ind w:firstLine="708" w:left="0"/>
        <w:jc w:val="both"/>
        <w:rPr>
          <w:rFonts w:ascii="Arial" w:hAnsi="Arial"/>
          <w:sz w:val="22"/>
        </w:rPr>
      </w:pPr>
      <w:r>
        <w:rPr>
          <w:rFonts w:ascii="Arial" w:hAnsi="Arial"/>
          <w:sz w:val="22"/>
        </w:rPr>
        <w:t>2.8. В течение срока действия настоящего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Договором пределах.</w:t>
      </w:r>
    </w:p>
    <w:p w14:paraId="2A000000">
      <w:pPr>
        <w:pStyle w:val="Style_6"/>
        <w:ind w:firstLine="708" w:left="0"/>
        <w:jc w:val="both"/>
        <w:rPr>
          <w:rFonts w:ascii="Arial" w:hAnsi="Arial"/>
          <w:sz w:val="22"/>
        </w:rPr>
      </w:pPr>
      <w:r>
        <w:rPr>
          <w:rFonts w:ascii="Arial" w:hAnsi="Arial"/>
          <w:sz w:val="22"/>
        </w:rPr>
        <w:t>2.9. Каждая Сторона гарантирует другой Стороне, что:</w:t>
      </w:r>
    </w:p>
    <w:p w14:paraId="2B000000">
      <w:pPr>
        <w:pStyle w:val="Style_6"/>
        <w:ind w:firstLine="993" w:left="0"/>
        <w:rPr>
          <w:rFonts w:ascii="Arial" w:hAnsi="Arial"/>
          <w:sz w:val="22"/>
        </w:rPr>
      </w:pPr>
      <w:r>
        <w:rPr>
          <w:rFonts w:ascii="Arial" w:hAnsi="Arial"/>
          <w:sz w:val="22"/>
        </w:rPr>
        <w:t>- Сторона вправе заключать и исполнять Договор;</w:t>
      </w:r>
    </w:p>
    <w:p w14:paraId="2C000000">
      <w:pPr>
        <w:pStyle w:val="Style_6"/>
        <w:ind w:firstLine="993" w:left="0"/>
        <w:jc w:val="both"/>
        <w:rPr>
          <w:rFonts w:ascii="Arial" w:hAnsi="Arial"/>
          <w:sz w:val="22"/>
        </w:rPr>
      </w:pPr>
      <w:r>
        <w:rPr>
          <w:rFonts w:ascii="Arial" w:hAnsi="Arial"/>
          <w:sz w:val="22"/>
        </w:rPr>
        <w:t>- заключение и/или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w:t>
      </w:r>
    </w:p>
    <w:p w14:paraId="2D000000">
      <w:pPr>
        <w:pStyle w:val="Style_6"/>
        <w:ind w:firstLine="993" w:left="0"/>
        <w:jc w:val="both"/>
        <w:rPr>
          <w:rFonts w:ascii="Arial" w:hAnsi="Arial"/>
          <w:sz w:val="22"/>
        </w:rPr>
      </w:pPr>
      <w:r>
        <w:rPr>
          <w:rFonts w:ascii="Arial" w:hAnsi="Arial"/>
          <w:sz w:val="22"/>
        </w:rPr>
        <w:t>- Стороной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2E000000">
      <w:pPr>
        <w:pStyle w:val="Style_4"/>
        <w:spacing w:after="0" w:before="0"/>
        <w:ind/>
        <w:rPr>
          <w:rFonts w:ascii="Arial" w:hAnsi="Arial"/>
          <w:color w:val="000000"/>
          <w:sz w:val="22"/>
        </w:rPr>
      </w:pPr>
    </w:p>
    <w:p w14:paraId="2F000000">
      <w:pPr>
        <w:pStyle w:val="Style_4"/>
        <w:spacing w:after="0" w:before="0"/>
        <w:ind/>
        <w:rPr>
          <w:rFonts w:ascii="Arial" w:hAnsi="Arial"/>
          <w:color w:val="000000"/>
          <w:sz w:val="22"/>
        </w:rPr>
      </w:pPr>
      <w:r>
        <w:rPr>
          <w:rFonts w:ascii="Arial" w:hAnsi="Arial"/>
          <w:color w:val="000000"/>
          <w:sz w:val="22"/>
        </w:rPr>
        <w:t>3. ПРАВА И ОБЯЗАННОСТИ СТОРОН</w:t>
      </w:r>
    </w:p>
    <w:p w14:paraId="30000000">
      <w:pPr>
        <w:rPr>
          <w:rFonts w:ascii="Arial" w:hAnsi="Arial"/>
          <w:sz w:val="22"/>
        </w:rPr>
      </w:pPr>
      <w:r>
        <w:rPr>
          <w:rFonts w:ascii="Arial" w:hAnsi="Arial"/>
          <w:sz w:val="22"/>
        </w:rPr>
        <w:t xml:space="preserve">3.1. В течение 2 </w:t>
      </w:r>
      <w:r>
        <w:rPr>
          <w:rFonts w:ascii="Arial" w:hAnsi="Arial"/>
          <w:sz w:val="22"/>
        </w:rPr>
        <w:t xml:space="preserve">( </w:t>
      </w:r>
      <w:r>
        <w:rPr>
          <w:rFonts w:ascii="Arial" w:hAnsi="Arial"/>
          <w:sz w:val="22"/>
        </w:rPr>
        <w:t>двух ) дней с даты подписания настоящего Договора Лицензиар передает Лицензиату Произведение, указанное в п. 2.1 Договора, в письменной форме и (или) в электронной форме на адрес электронной почты в форматах «</w:t>
      </w:r>
      <w:r>
        <w:rPr>
          <w:rFonts w:ascii="Arial" w:hAnsi="Arial"/>
          <w:sz w:val="22"/>
        </w:rPr>
        <w:t>doc</w:t>
      </w:r>
      <w:r>
        <w:rPr>
          <w:rFonts w:ascii="Arial" w:hAnsi="Arial"/>
          <w:sz w:val="22"/>
        </w:rPr>
        <w:t>» или «</w:t>
      </w:r>
      <w:r>
        <w:rPr>
          <w:rFonts w:ascii="Arial" w:hAnsi="Arial"/>
          <w:sz w:val="22"/>
        </w:rPr>
        <w:t>rtf</w:t>
      </w:r>
      <w:r>
        <w:rPr>
          <w:rFonts w:ascii="Arial" w:hAnsi="Arial"/>
          <w:sz w:val="22"/>
        </w:rPr>
        <w:t>».</w:t>
      </w:r>
    </w:p>
    <w:p w14:paraId="31000000">
      <w:pPr>
        <w:rPr>
          <w:rFonts w:ascii="Arial" w:hAnsi="Arial"/>
          <w:sz w:val="22"/>
        </w:rPr>
      </w:pPr>
      <w:r>
        <w:rPr>
          <w:rFonts w:ascii="Arial" w:hAnsi="Arial"/>
          <w:sz w:val="22"/>
        </w:rPr>
        <w:t xml:space="preserve">3.2. Лицензиар предоставляют Лицензиату на весь срок действия исключительных </w:t>
      </w:r>
      <w:r>
        <w:rPr>
          <w:rFonts w:ascii="Arial" w:hAnsi="Arial"/>
          <w:sz w:val="22"/>
        </w:rPr>
        <w:t>прав</w:t>
      </w:r>
      <w:r>
        <w:rPr>
          <w:rFonts w:ascii="Arial" w:hAnsi="Arial"/>
          <w:sz w:val="22"/>
        </w:rPr>
        <w:t xml:space="preserve"> на Произведение следующие права:</w:t>
      </w:r>
    </w:p>
    <w:p w14:paraId="32000000">
      <w:pPr>
        <w:rPr>
          <w:rFonts w:ascii="Arial" w:hAnsi="Arial"/>
          <w:sz w:val="22"/>
        </w:rPr>
      </w:pPr>
      <w:r>
        <w:rPr>
          <w:rFonts w:ascii="Arial" w:hAnsi="Arial"/>
          <w:sz w:val="22"/>
        </w:rPr>
        <w:t>3.2.1. право на воспроизведение Произведения (опубликование, обнародование, дублирование, тиражирование или иное размножение Произведения) без ограничения тиража экземпляров. При этом каждый экземпляр Произведения должен содержать имя автора Произведения;</w:t>
      </w:r>
    </w:p>
    <w:p w14:paraId="33000000">
      <w:pPr>
        <w:rPr>
          <w:rFonts w:ascii="Arial" w:hAnsi="Arial"/>
          <w:sz w:val="22"/>
        </w:rPr>
      </w:pPr>
      <w:r>
        <w:rPr>
          <w:rFonts w:ascii="Arial" w:hAnsi="Arial"/>
          <w:sz w:val="22"/>
        </w:rPr>
        <w:t>3.2.2. право на распространение Произведения любым способом;</w:t>
      </w:r>
    </w:p>
    <w:p w14:paraId="34000000">
      <w:pPr>
        <w:rPr>
          <w:rFonts w:ascii="Arial" w:hAnsi="Arial"/>
          <w:sz w:val="22"/>
        </w:rPr>
      </w:pPr>
      <w:r>
        <w:rPr>
          <w:rFonts w:ascii="Arial" w:hAnsi="Arial"/>
          <w:sz w:val="22"/>
        </w:rPr>
        <w:t>3.2.3. право на включение в составное произведение;</w:t>
      </w:r>
    </w:p>
    <w:p w14:paraId="35000000">
      <w:pPr>
        <w:rPr>
          <w:rFonts w:ascii="Arial" w:hAnsi="Arial"/>
          <w:sz w:val="22"/>
        </w:rPr>
      </w:pPr>
      <w:r>
        <w:rPr>
          <w:rFonts w:ascii="Arial" w:hAnsi="Arial"/>
          <w:sz w:val="22"/>
        </w:rPr>
        <w:t>3.2.4. право на доведение до всеобщего сведения;</w:t>
      </w:r>
    </w:p>
    <w:p w14:paraId="36000000">
      <w:pPr>
        <w:rPr>
          <w:rFonts w:ascii="Arial" w:hAnsi="Arial"/>
          <w:sz w:val="22"/>
        </w:rPr>
      </w:pPr>
      <w:r>
        <w:rPr>
          <w:rFonts w:ascii="Arial" w:hAnsi="Arial"/>
          <w:sz w:val="22"/>
        </w:rPr>
        <w:t xml:space="preserve">3.2.5. на использование метаданных (название, имя автора (правообладателя), </w:t>
      </w:r>
    </w:p>
    <w:p w14:paraId="37000000">
      <w:pPr>
        <w:rPr>
          <w:rFonts w:ascii="Arial" w:hAnsi="Arial"/>
          <w:sz w:val="22"/>
        </w:rPr>
      </w:pPr>
      <w:r>
        <w:rPr>
          <w:rFonts w:ascii="Arial" w:hAnsi="Arial"/>
          <w:sz w:val="22"/>
        </w:rPr>
        <w:t>аннотации, библиографические материалы и пр.) Произведений путем распространения и доведения до всеобщего сведения, обработки и систематизации, а также включения в различные базы данных и информационные системы.</w:t>
      </w:r>
    </w:p>
    <w:p w14:paraId="38000000">
      <w:pPr>
        <w:rPr>
          <w:rFonts w:ascii="Arial" w:hAnsi="Arial"/>
          <w:sz w:val="22"/>
        </w:rPr>
      </w:pPr>
      <w:r>
        <w:rPr>
          <w:rFonts w:ascii="Arial" w:hAnsi="Arial"/>
          <w:sz w:val="22"/>
        </w:rPr>
        <w:t xml:space="preserve">3.2.6. право на заключение </w:t>
      </w:r>
      <w:r>
        <w:rPr>
          <w:rFonts w:ascii="Arial" w:hAnsi="Arial"/>
          <w:sz w:val="22"/>
        </w:rPr>
        <w:t>сублицензионных</w:t>
      </w:r>
      <w:r>
        <w:rPr>
          <w:rFonts w:ascii="Arial" w:hAnsi="Arial"/>
          <w:sz w:val="22"/>
        </w:rPr>
        <w:t xml:space="preserve"> договоров на передачу вышеперечисленных прав третьим лицам без выплаты Лицензиарам вознаграждения.</w:t>
      </w:r>
    </w:p>
    <w:p w14:paraId="39000000">
      <w:pPr>
        <w:rPr>
          <w:rFonts w:ascii="Arial" w:hAnsi="Arial"/>
          <w:sz w:val="22"/>
        </w:rPr>
      </w:pPr>
      <w:r>
        <w:rPr>
          <w:rFonts w:ascii="Arial" w:hAnsi="Arial"/>
          <w:sz w:val="22"/>
        </w:rPr>
        <w:t>3.3. Лицензиар передает права Лицензиату по настоящему Договору на основе неисключительной лицензии.</w:t>
      </w:r>
    </w:p>
    <w:p w14:paraId="3A000000">
      <w:pPr>
        <w:rPr>
          <w:rFonts w:ascii="Arial" w:hAnsi="Arial"/>
          <w:sz w:val="22"/>
        </w:rPr>
      </w:pPr>
      <w:r>
        <w:rPr>
          <w:rFonts w:ascii="Arial" w:hAnsi="Arial"/>
          <w:sz w:val="22"/>
        </w:rPr>
        <w:t>3.4. Произведение в печатной и электронной версии в формате PDF предоставляется Лицензиаром вместе с подписанным настоящим Договором.</w:t>
      </w:r>
    </w:p>
    <w:p w14:paraId="3B000000">
      <w:pPr>
        <w:rPr>
          <w:rFonts w:ascii="Arial" w:hAnsi="Arial"/>
          <w:sz w:val="22"/>
        </w:rPr>
      </w:pPr>
      <w:r>
        <w:rPr>
          <w:rFonts w:ascii="Arial" w:hAnsi="Arial"/>
          <w:sz w:val="22"/>
        </w:rPr>
        <w:t>3.5. Дата подписания Договора является моментом передачи Лицензиату прав, указанных в настоящем Договоре.</w:t>
      </w:r>
    </w:p>
    <w:p w14:paraId="3C000000">
      <w:pPr>
        <w:rPr>
          <w:rFonts w:ascii="Arial" w:hAnsi="Arial"/>
          <w:sz w:val="22"/>
        </w:rPr>
      </w:pPr>
      <w:r>
        <w:rPr>
          <w:rFonts w:ascii="Arial" w:hAnsi="Arial"/>
          <w:sz w:val="22"/>
        </w:rPr>
        <w:t>3.6. Лицензиар гарантирует отсутствие других лиц, претендующих на авторство, и берет на себя  урегулирование всех вопросов, которые могут возникнуть в связи с этим обстоятельством.</w:t>
      </w:r>
    </w:p>
    <w:p w14:paraId="3D000000">
      <w:pPr>
        <w:rPr>
          <w:rFonts w:ascii="Arial" w:hAnsi="Arial"/>
          <w:sz w:val="22"/>
        </w:rPr>
      </w:pPr>
      <w:r>
        <w:rPr>
          <w:rFonts w:ascii="Arial" w:hAnsi="Arial"/>
          <w:sz w:val="22"/>
        </w:rPr>
        <w:t>3.7. Лицензиар обязуется не представлять материал, который публиковался в объеме более 50 % в других печатных и (или) электронных изданиях, обеспечить в статье все предусмотренные действующим законодательством об авторском праве ссылки на цитируемых авторов и (или) издания, а также используемые в статье результаты и факты, полученные другими авторами.</w:t>
      </w:r>
    </w:p>
    <w:p w14:paraId="3E000000">
      <w:pPr>
        <w:rPr>
          <w:rFonts w:ascii="Arial" w:hAnsi="Arial"/>
          <w:sz w:val="22"/>
        </w:rPr>
      </w:pPr>
      <w:r>
        <w:rPr>
          <w:rFonts w:ascii="Arial" w:hAnsi="Arial"/>
          <w:sz w:val="22"/>
        </w:rPr>
        <w:t xml:space="preserve">3.8. Лицензиар обязуется не включать в статью материалы, не подлежащие </w:t>
      </w:r>
      <w:r>
        <w:rPr>
          <w:rFonts w:ascii="Arial" w:hAnsi="Arial"/>
          <w:sz w:val="22"/>
        </w:rPr>
        <w:t>опубликованию в открытой печати, в соответствии с действующими нормативными актами РФ.</w:t>
      </w:r>
    </w:p>
    <w:p w14:paraId="3F000000">
      <w:pPr>
        <w:rPr>
          <w:rFonts w:ascii="Arial" w:hAnsi="Arial"/>
          <w:sz w:val="22"/>
        </w:rPr>
      </w:pPr>
      <w:r>
        <w:rPr>
          <w:rFonts w:ascii="Arial" w:hAnsi="Arial"/>
          <w:sz w:val="22"/>
        </w:rPr>
        <w:t>3.9. Лицензиат обязуется соблюдать предусмотренные действующим законодательством авторские права, права Лицензиаров, а также осуществлять их защиту и принимать все возможные меры для предупреждения нарушения авторских прав третьими лицами, но при этом не представляет отчеты Лицензиару.</w:t>
      </w:r>
    </w:p>
    <w:p w14:paraId="40000000">
      <w:pPr>
        <w:rPr>
          <w:rFonts w:ascii="Arial" w:hAnsi="Arial"/>
          <w:sz w:val="22"/>
        </w:rPr>
      </w:pPr>
      <w:r>
        <w:rPr>
          <w:rFonts w:ascii="Arial" w:hAnsi="Arial"/>
          <w:sz w:val="22"/>
        </w:rPr>
        <w:t>3.10. Территория, на которой допускается использование прав на Произведения, не ограничена.</w:t>
      </w:r>
    </w:p>
    <w:p w14:paraId="41000000">
      <w:pPr>
        <w:pStyle w:val="Style_6"/>
        <w:ind w:firstLine="708" w:left="0"/>
        <w:jc w:val="both"/>
        <w:rPr>
          <w:rFonts w:ascii="Arial" w:hAnsi="Arial"/>
          <w:sz w:val="22"/>
        </w:rPr>
      </w:pPr>
      <w:r>
        <w:rPr>
          <w:rFonts w:ascii="Arial" w:hAnsi="Arial"/>
          <w:sz w:val="22"/>
        </w:rPr>
        <w:t>3.11. Лицензиар, с целью заключения настоящего Договора, в соответствии с Федеральным законом РФ № 152-ФЗ от 27.07.2006 г. «О персональных данных» предоставляет Лицензиату право и дает согласие на хранение и обработку следующих персональных данных без ограничения по сроку:</w:t>
      </w:r>
    </w:p>
    <w:p w14:paraId="42000000">
      <w:pPr>
        <w:numPr>
          <w:ilvl w:val="0"/>
          <w:numId w:val="1"/>
        </w:numPr>
        <w:rPr>
          <w:rFonts w:ascii="Arial" w:hAnsi="Arial"/>
          <w:sz w:val="22"/>
        </w:rPr>
      </w:pPr>
      <w:r>
        <w:rPr>
          <w:rFonts w:ascii="Arial" w:hAnsi="Arial"/>
          <w:sz w:val="22"/>
        </w:rPr>
        <w:t>фамилия, имя, отчество;</w:t>
      </w:r>
    </w:p>
    <w:p w14:paraId="43000000">
      <w:pPr>
        <w:numPr>
          <w:ilvl w:val="0"/>
          <w:numId w:val="1"/>
        </w:numPr>
        <w:rPr>
          <w:rFonts w:ascii="Arial" w:hAnsi="Arial"/>
          <w:sz w:val="22"/>
        </w:rPr>
      </w:pPr>
      <w:r>
        <w:rPr>
          <w:rFonts w:ascii="Arial" w:hAnsi="Arial"/>
          <w:sz w:val="22"/>
        </w:rPr>
        <w:t>паспортные данные (включая регистрационные данные паспорта, адрес регистрации);</w:t>
      </w:r>
    </w:p>
    <w:p w14:paraId="44000000">
      <w:pPr>
        <w:numPr>
          <w:ilvl w:val="0"/>
          <w:numId w:val="1"/>
        </w:numPr>
        <w:rPr>
          <w:rFonts w:ascii="Arial" w:hAnsi="Arial"/>
          <w:sz w:val="22"/>
        </w:rPr>
      </w:pPr>
      <w:r>
        <w:rPr>
          <w:rFonts w:ascii="Arial" w:hAnsi="Arial"/>
          <w:sz w:val="22"/>
        </w:rPr>
        <w:t>сведения о месте работы и занимаемой должности;</w:t>
      </w:r>
    </w:p>
    <w:p w14:paraId="45000000">
      <w:pPr>
        <w:numPr>
          <w:ilvl w:val="0"/>
          <w:numId w:val="1"/>
        </w:numPr>
        <w:rPr>
          <w:rFonts w:ascii="Arial" w:hAnsi="Arial"/>
          <w:sz w:val="22"/>
        </w:rPr>
      </w:pPr>
      <w:r>
        <w:rPr>
          <w:rFonts w:ascii="Arial" w:hAnsi="Arial"/>
          <w:sz w:val="22"/>
        </w:rPr>
        <w:t>контактный телефон;</w:t>
      </w:r>
    </w:p>
    <w:p w14:paraId="46000000">
      <w:pPr>
        <w:numPr>
          <w:ilvl w:val="0"/>
          <w:numId w:val="1"/>
        </w:numPr>
        <w:rPr>
          <w:rFonts w:ascii="Arial" w:hAnsi="Arial"/>
          <w:sz w:val="22"/>
        </w:rPr>
      </w:pPr>
      <w:r>
        <w:rPr>
          <w:rFonts w:ascii="Arial" w:hAnsi="Arial"/>
          <w:sz w:val="22"/>
        </w:rPr>
        <w:t>сведения о наличии опубликованных произведений литературы, науки и искусства.</w:t>
      </w:r>
    </w:p>
    <w:p w14:paraId="47000000">
      <w:pPr>
        <w:spacing w:after="60"/>
        <w:ind/>
        <w:rPr>
          <w:rFonts w:ascii="Arial" w:hAnsi="Arial"/>
          <w:sz w:val="22"/>
        </w:rPr>
      </w:pPr>
      <w:r>
        <w:rPr>
          <w:rFonts w:ascii="Arial" w:hAnsi="Arial"/>
          <w:sz w:val="22"/>
        </w:rPr>
        <w:t xml:space="preserve">Персональные данные предоставляются для их хранения и обработки в различных базах данных и информационных системах, включения их в аналитические и статистические отчетности, создания обоснованных взаимосвязей объектов произведений науки, литературы и искусства с персональными данными и т.п. </w:t>
      </w:r>
    </w:p>
    <w:p w14:paraId="48000000">
      <w:pPr>
        <w:rPr>
          <w:rFonts w:ascii="Arial" w:hAnsi="Arial"/>
          <w:sz w:val="22"/>
        </w:rPr>
      </w:pPr>
      <w:r>
        <w:rPr>
          <w:rFonts w:ascii="Arial" w:hAnsi="Arial"/>
          <w:sz w:val="22"/>
        </w:rPr>
        <w:t>Лицензиат имеет право передать указанные данные для обработки и хранения третьим лицам при условии уведомления о таком факте с предоставлением сведений о третьем лице (наименование и адрес) Лицензиаров.</w:t>
      </w:r>
    </w:p>
    <w:p w14:paraId="49000000">
      <w:pPr>
        <w:rPr>
          <w:rFonts w:ascii="Arial" w:hAnsi="Arial"/>
          <w:sz w:val="22"/>
        </w:rPr>
      </w:pPr>
      <w:r>
        <w:rPr>
          <w:rFonts w:ascii="Arial" w:hAnsi="Arial"/>
          <w:sz w:val="22"/>
        </w:rPr>
        <w:t>Отзыв согласия на хранение и обработку персональных данных производится Лицензиарами  путем направления соответствующего письменного уведомления Лицензиату.</w:t>
      </w:r>
    </w:p>
    <w:p w14:paraId="4A000000">
      <w:pPr>
        <w:pStyle w:val="Style_4"/>
        <w:spacing w:after="0" w:before="0"/>
        <w:ind/>
        <w:jc w:val="both"/>
        <w:rPr>
          <w:rFonts w:ascii="Arial" w:hAnsi="Arial"/>
          <w:b w:val="0"/>
          <w:color w:val="000000"/>
          <w:sz w:val="22"/>
        </w:rPr>
      </w:pPr>
    </w:p>
    <w:p w14:paraId="4B000000">
      <w:pPr>
        <w:pStyle w:val="Style_4"/>
        <w:spacing w:after="0" w:before="0"/>
        <w:ind/>
        <w:rPr>
          <w:rFonts w:ascii="Arial" w:hAnsi="Arial"/>
          <w:color w:val="000000"/>
          <w:sz w:val="22"/>
        </w:rPr>
      </w:pPr>
      <w:r>
        <w:rPr>
          <w:rFonts w:ascii="Arial" w:hAnsi="Arial"/>
          <w:color w:val="000000"/>
          <w:sz w:val="22"/>
        </w:rPr>
        <w:t>4. ОТВЕТСТВЕННОСТЬ СТОРОН</w:t>
      </w:r>
    </w:p>
    <w:p w14:paraId="4C000000">
      <w:pPr>
        <w:rPr>
          <w:rFonts w:ascii="Arial" w:hAnsi="Arial"/>
          <w:sz w:val="22"/>
        </w:rPr>
      </w:pPr>
      <w:r>
        <w:rPr>
          <w:rFonts w:ascii="Arial" w:hAnsi="Arial"/>
          <w:sz w:val="22"/>
        </w:rPr>
        <w:t>4.1. Лицензиар и Лицензиат 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w:t>
      </w:r>
    </w:p>
    <w:p w14:paraId="4D000000">
      <w:pPr>
        <w:rPr>
          <w:rFonts w:ascii="Arial" w:hAnsi="Arial"/>
          <w:sz w:val="22"/>
        </w:rPr>
      </w:pPr>
      <w:r>
        <w:rPr>
          <w:rFonts w:ascii="Arial" w:hAnsi="Arial"/>
          <w:sz w:val="22"/>
        </w:rPr>
        <w:t>4.2. Неисполнение обязательств, связанных с исполнением Договора, вызванное действием Санкций, не рассматривается сторонами в качестве обстоятельства непреодолимой силы (форс-мажора) и считается недопустимым односторонним отказом Лицензиара  от исполнения своих обязательств по Договору.</w:t>
      </w:r>
    </w:p>
    <w:p w14:paraId="4E000000">
      <w:pPr>
        <w:rPr>
          <w:rFonts w:ascii="Arial" w:hAnsi="Arial"/>
          <w:sz w:val="22"/>
        </w:rPr>
      </w:pPr>
      <w:r>
        <w:rPr>
          <w:rFonts w:ascii="Arial" w:hAnsi="Arial"/>
          <w:sz w:val="22"/>
        </w:rPr>
        <w:t>Кроме того прямые либо косвенные убытки Лицензиара по любым обстоятельствам, вызванным действием Санкций, возмещению со стороны Заказчика не подлежат.</w:t>
      </w:r>
    </w:p>
    <w:p w14:paraId="4F000000">
      <w:pPr>
        <w:rPr>
          <w:rFonts w:ascii="Arial" w:hAnsi="Arial"/>
          <w:sz w:val="22"/>
        </w:rPr>
      </w:pPr>
      <w:r>
        <w:rPr>
          <w:rFonts w:ascii="Arial" w:hAnsi="Arial"/>
          <w:sz w:val="22"/>
        </w:rPr>
        <w:t>Под Санкциями стороны понимают официальный законодательный акт органа государственной власти страны (объединения стран) одной из сторон Договора либо их контрагентов (за пределами РФ), прямо или косвенно ограничивающий либо запрещающий исполнение одной стороной своих обязательств в рамках Договора.</w:t>
      </w:r>
    </w:p>
    <w:p w14:paraId="50000000">
      <w:pPr>
        <w:rPr>
          <w:rFonts w:ascii="Arial" w:hAnsi="Arial"/>
          <w:sz w:val="22"/>
        </w:rPr>
      </w:pPr>
      <w:r>
        <w:rPr>
          <w:rFonts w:ascii="Arial" w:hAnsi="Arial"/>
          <w:sz w:val="22"/>
        </w:rPr>
        <w:t>4.3. В случае если к Лицензиату будут предъявлены претензии или иски по поводу нарушения прав третьих лиц в связи с предоставленной лицензией по настоящему Договору, Лицензиат известит об этом Лицензиара. Лицензиат по согласованию с Лицензиаром обязуется урегулировать такие претензии, в том числе и в судебном порядке. Понесенные Лицензиатом расходы и убытки в результате урегулирования указанных претензий будут компенсированы Лицензиаром.</w:t>
      </w:r>
    </w:p>
    <w:p w14:paraId="51000000">
      <w:pPr>
        <w:pStyle w:val="Style_4"/>
        <w:spacing w:after="0" w:before="0"/>
        <w:ind/>
        <w:rPr>
          <w:rFonts w:ascii="Arial" w:hAnsi="Arial"/>
          <w:b w:val="0"/>
          <w:color w:val="000000"/>
          <w:sz w:val="22"/>
        </w:rPr>
      </w:pPr>
    </w:p>
    <w:p w14:paraId="52000000">
      <w:pPr>
        <w:ind w:firstLine="0" w:left="0"/>
        <w:jc w:val="center"/>
        <w:rPr>
          <w:rFonts w:ascii="Arial" w:hAnsi="Arial"/>
          <w:b w:val="1"/>
          <w:sz w:val="22"/>
        </w:rPr>
      </w:pPr>
      <w:r>
        <w:rPr>
          <w:rFonts w:ascii="Arial" w:hAnsi="Arial"/>
          <w:b w:val="1"/>
          <w:sz w:val="22"/>
        </w:rPr>
        <w:t>5. КОНФИДЕНЦИАЛЬНОСТЬ</w:t>
      </w:r>
    </w:p>
    <w:p w14:paraId="53000000">
      <w:pPr>
        <w:rPr>
          <w:rFonts w:ascii="Arial" w:hAnsi="Arial"/>
          <w:sz w:val="22"/>
        </w:rPr>
      </w:pPr>
      <w:r>
        <w:rPr>
          <w:rFonts w:ascii="Arial" w:hAnsi="Arial"/>
          <w:sz w:val="22"/>
        </w:rPr>
        <w:t xml:space="preserve">5.1. </w:t>
      </w:r>
      <w:r>
        <w:rPr>
          <w:rFonts w:ascii="Arial" w:hAnsi="Arial"/>
          <w:sz w:val="22"/>
        </w:rPr>
        <w:t>Стороны обязуются соблюдать конфиденциальность в отношении информации, полученной ими друг от друга или ставшей известной им в ходе исполнения Договора,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54000000">
      <w:pPr>
        <w:rPr>
          <w:rFonts w:ascii="Arial" w:hAnsi="Arial"/>
          <w:sz w:val="22"/>
        </w:rPr>
      </w:pPr>
      <w:r>
        <w:rPr>
          <w:rFonts w:ascii="Arial" w:hAnsi="Arial"/>
          <w:sz w:val="22"/>
        </w:rPr>
        <w:t>5.2.</w:t>
      </w:r>
      <w:r>
        <w:rPr>
          <w:rFonts w:ascii="Arial" w:hAnsi="Arial"/>
          <w:sz w:val="22"/>
        </w:rPr>
        <w:tab/>
      </w:r>
      <w:r>
        <w:rPr>
          <w:rFonts w:ascii="Arial" w:hAnsi="Arial"/>
          <w:sz w:val="22"/>
        </w:rPr>
        <w:t>Требования п. 5.1.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Однако даже в этом случае Стороны обязаны информировать друг друга об объеме и характере предоставляемой информации.</w:t>
      </w:r>
    </w:p>
    <w:p w14:paraId="55000000">
      <w:pPr>
        <w:rPr>
          <w:rFonts w:ascii="Arial" w:hAnsi="Arial"/>
          <w:sz w:val="22"/>
        </w:rPr>
      </w:pPr>
      <w:r>
        <w:rPr>
          <w:rFonts w:ascii="Arial" w:hAnsi="Arial"/>
          <w:sz w:val="22"/>
        </w:rPr>
        <w:t>5.3.</w:t>
      </w:r>
      <w:r>
        <w:rPr>
          <w:rFonts w:ascii="Arial" w:hAnsi="Arial"/>
          <w:sz w:val="22"/>
        </w:rPr>
        <w:tab/>
      </w:r>
      <w:r>
        <w:rPr>
          <w:rFonts w:ascii="Arial" w:hAnsi="Arial"/>
          <w:sz w:val="22"/>
        </w:rPr>
        <w:t>Убытки, причиненные Стороне несоблюдением требований раздела 5 настоящего Договора, подлежат полному возмещению виновной Стороной.</w:t>
      </w:r>
    </w:p>
    <w:p w14:paraId="56000000">
      <w:pPr>
        <w:pStyle w:val="Style_4"/>
        <w:spacing w:after="0" w:before="0"/>
        <w:ind/>
        <w:jc w:val="both"/>
        <w:rPr>
          <w:rFonts w:ascii="Arial" w:hAnsi="Arial"/>
          <w:color w:val="000000"/>
          <w:sz w:val="22"/>
        </w:rPr>
      </w:pPr>
    </w:p>
    <w:p w14:paraId="57000000">
      <w:pPr>
        <w:ind w:firstLine="0" w:left="0"/>
        <w:jc w:val="center"/>
        <w:rPr>
          <w:rFonts w:ascii="Arial" w:hAnsi="Arial"/>
          <w:b w:val="1"/>
          <w:sz w:val="22"/>
        </w:rPr>
      </w:pPr>
      <w:r>
        <w:rPr>
          <w:rFonts w:ascii="Arial" w:hAnsi="Arial"/>
          <w:b w:val="1"/>
          <w:sz w:val="22"/>
        </w:rPr>
        <w:t>6. АНТИКОРРУПЦИОННАЯ ОГОВОРКА</w:t>
      </w:r>
    </w:p>
    <w:p w14:paraId="58000000">
      <w:pPr>
        <w:rPr>
          <w:rFonts w:ascii="Arial" w:hAnsi="Arial"/>
          <w:sz w:val="22"/>
        </w:rPr>
      </w:pPr>
      <w:r>
        <w:rPr>
          <w:rFonts w:ascii="Arial" w:hAnsi="Arial"/>
          <w:sz w:val="22"/>
        </w:rPr>
        <w:t xml:space="preserve">6.1. При исполнении настоящего Договора Стороны </w:t>
      </w:r>
      <w:r>
        <w:rPr>
          <w:rFonts w:ascii="Arial" w:hAnsi="Arial"/>
          <w:sz w:val="22"/>
        </w:rPr>
        <w:t>соблюдают</w:t>
      </w:r>
      <w:r>
        <w:rPr>
          <w:rFonts w:ascii="Arial" w:hAnsi="Arial"/>
          <w:sz w:val="22"/>
        </w:rPr>
        <w:t xml:space="preserve"> и будут соблюдать в дальнейшем все применимые законы и нормативные акты, включая любые законы о противодействии взяточничеству и коррупции.</w:t>
      </w:r>
    </w:p>
    <w:p w14:paraId="59000000">
      <w:pPr>
        <w:rPr>
          <w:rFonts w:ascii="Arial" w:hAnsi="Arial"/>
          <w:sz w:val="22"/>
        </w:rPr>
      </w:pPr>
      <w:r>
        <w:rPr>
          <w:rFonts w:ascii="Arial" w:hAnsi="Arial"/>
          <w:sz w:val="22"/>
        </w:rPr>
        <w:t xml:space="preserve">6.2. </w:t>
      </w:r>
      <w:r>
        <w:rPr>
          <w:rFonts w:ascii="Arial" w:hAnsi="Arial"/>
          <w:sz w:val="22"/>
        </w:rPr>
        <w:t>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w:t>
      </w:r>
      <w:r>
        <w:rPr>
          <w:rFonts w:ascii="Arial" w:hAnsi="Arial"/>
          <w:sz w:val="22"/>
        </w:rPr>
        <w:t>,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противодействие взяточничеству или коррупции.</w:t>
      </w:r>
    </w:p>
    <w:p w14:paraId="5A000000">
      <w:pPr>
        <w:ind w:firstLine="0" w:left="0"/>
        <w:rPr>
          <w:rFonts w:ascii="Arial" w:hAnsi="Arial"/>
          <w:b w:val="1"/>
          <w:sz w:val="22"/>
        </w:rPr>
      </w:pPr>
    </w:p>
    <w:p w14:paraId="5B000000">
      <w:pPr>
        <w:pStyle w:val="Style_4"/>
        <w:spacing w:after="0" w:before="0"/>
        <w:ind/>
        <w:rPr>
          <w:rFonts w:ascii="Arial" w:hAnsi="Arial"/>
          <w:color w:val="000000"/>
          <w:sz w:val="22"/>
        </w:rPr>
      </w:pPr>
      <w:r>
        <w:rPr>
          <w:rFonts w:ascii="Arial" w:hAnsi="Arial"/>
          <w:color w:val="000000"/>
          <w:sz w:val="22"/>
        </w:rPr>
        <w:t>7. ОБСТОЯТЕЛЬСТВА НЕПРЕОДОЛИМОЙ СИЛЫ.</w:t>
      </w:r>
    </w:p>
    <w:p w14:paraId="5C000000">
      <w:pPr>
        <w:pStyle w:val="Style_7"/>
        <w:numPr>
          <w:ilvl w:val="1"/>
          <w:numId w:val="2"/>
        </w:numPr>
        <w:tabs>
          <w:tab w:leader="none" w:pos="426" w:val="left"/>
          <w:tab w:leader="none" w:pos="567" w:val="left"/>
          <w:tab w:leader="none" w:pos="709" w:val="left"/>
          <w:tab w:leader="none" w:pos="851" w:val="left"/>
          <w:tab w:leader="none" w:pos="1134" w:val="left"/>
        </w:tabs>
        <w:ind w:firstLine="709" w:left="0"/>
        <w:jc w:val="both"/>
        <w:outlineLvl w:val="6"/>
        <w:rPr>
          <w:rFonts w:ascii="Arial" w:hAnsi="Arial"/>
          <w:sz w:val="22"/>
        </w:rPr>
      </w:pPr>
      <w:r>
        <w:rPr>
          <w:rFonts w:ascii="Arial" w:hAnsi="Arial"/>
          <w:sz w:val="22"/>
        </w:rPr>
        <w:t>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5D000000">
      <w:pPr>
        <w:pStyle w:val="Style_7"/>
        <w:numPr>
          <w:ilvl w:val="1"/>
          <w:numId w:val="2"/>
        </w:numPr>
        <w:tabs>
          <w:tab w:leader="none" w:pos="426" w:val="left"/>
          <w:tab w:leader="none" w:pos="567" w:val="left"/>
          <w:tab w:leader="none" w:pos="709" w:val="left"/>
          <w:tab w:leader="none" w:pos="851" w:val="left"/>
          <w:tab w:leader="none" w:pos="1134" w:val="left"/>
        </w:tabs>
        <w:ind w:firstLine="709" w:left="0"/>
        <w:jc w:val="both"/>
        <w:outlineLvl w:val="6"/>
        <w:rPr>
          <w:rFonts w:ascii="Arial" w:hAnsi="Arial"/>
          <w:sz w:val="22"/>
        </w:rPr>
      </w:pPr>
      <w:r>
        <w:rPr>
          <w:rFonts w:ascii="Arial" w:hAnsi="Arial"/>
          <w:sz w:val="22"/>
        </w:rPr>
        <w:t xml:space="preserve">Под обстоятельствами непреодолимой силы понимают такие обстоятельства, которые возникли на территории Российской Федерации после заключения Договора в результате непредвиденных и непредотвратимых событий, неподвластных сторонам, включая, </w:t>
      </w:r>
      <w:r>
        <w:rPr>
          <w:rFonts w:ascii="Arial" w:hAnsi="Arial"/>
          <w:sz w:val="22"/>
        </w:rPr>
        <w:t>но</w:t>
      </w:r>
      <w:r>
        <w:rPr>
          <w:rFonts w:ascii="Arial" w:hAnsi="Arial"/>
          <w:sz w:val="22"/>
        </w:rPr>
        <w:t xml:space="preserve">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и/или вступившими в силу нормативными актами органов власти.</w:t>
      </w:r>
    </w:p>
    <w:p w14:paraId="5E000000">
      <w:pPr>
        <w:pStyle w:val="Style_7"/>
        <w:numPr>
          <w:ilvl w:val="1"/>
          <w:numId w:val="2"/>
        </w:numPr>
        <w:tabs>
          <w:tab w:leader="none" w:pos="426" w:val="left"/>
          <w:tab w:leader="none" w:pos="567" w:val="left"/>
          <w:tab w:leader="none" w:pos="709" w:val="left"/>
          <w:tab w:leader="none" w:pos="851" w:val="left"/>
          <w:tab w:leader="none" w:pos="1134" w:val="left"/>
        </w:tabs>
        <w:ind w:firstLine="709" w:left="0"/>
        <w:jc w:val="both"/>
        <w:outlineLvl w:val="6"/>
        <w:rPr>
          <w:rFonts w:ascii="Arial" w:hAnsi="Arial"/>
          <w:sz w:val="22"/>
        </w:rPr>
      </w:pPr>
      <w:r>
        <w:rPr>
          <w:rFonts w:ascii="Arial" w:hAnsi="Arial"/>
          <w:sz w:val="22"/>
        </w:rPr>
        <w:t>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5F000000">
      <w:pPr>
        <w:pStyle w:val="Style_7"/>
        <w:numPr>
          <w:ilvl w:val="1"/>
          <w:numId w:val="2"/>
        </w:numPr>
        <w:tabs>
          <w:tab w:leader="none" w:pos="426" w:val="left"/>
          <w:tab w:leader="none" w:pos="567" w:val="left"/>
          <w:tab w:leader="none" w:pos="709" w:val="left"/>
          <w:tab w:leader="none" w:pos="851" w:val="left"/>
          <w:tab w:leader="none" w:pos="1134" w:val="left"/>
        </w:tabs>
        <w:ind w:firstLine="709" w:left="0"/>
        <w:jc w:val="both"/>
        <w:outlineLvl w:val="6"/>
        <w:rPr>
          <w:rFonts w:ascii="Arial" w:hAnsi="Arial"/>
          <w:sz w:val="22"/>
        </w:rPr>
      </w:pPr>
      <w:r>
        <w:rPr>
          <w:rFonts w:ascii="Arial" w:hAnsi="Arial"/>
          <w:sz w:val="22"/>
        </w:rPr>
        <w:t>Если после прекращения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60000000">
      <w:pPr>
        <w:pStyle w:val="Style_7"/>
        <w:numPr>
          <w:ilvl w:val="1"/>
          <w:numId w:val="2"/>
        </w:numPr>
        <w:tabs>
          <w:tab w:leader="none" w:pos="426" w:val="left"/>
          <w:tab w:leader="none" w:pos="567" w:val="left"/>
          <w:tab w:leader="none" w:pos="709" w:val="left"/>
          <w:tab w:leader="none" w:pos="851" w:val="left"/>
          <w:tab w:leader="none" w:pos="1134" w:val="left"/>
        </w:tabs>
        <w:ind w:firstLine="709" w:left="0"/>
        <w:jc w:val="both"/>
        <w:outlineLvl w:val="6"/>
        <w:rPr>
          <w:rFonts w:ascii="Arial" w:hAnsi="Arial"/>
          <w:sz w:val="22"/>
        </w:rPr>
      </w:pPr>
      <w:r>
        <w:rPr>
          <w:rFonts w:ascii="Arial" w:hAnsi="Arial"/>
          <w:sz w:val="22"/>
        </w:rPr>
        <w:t>В случае если обстоятельства непреодолимой силы действуют непрерывно в течение 3 (трех) месяцев, любая из Сторон вправе потребовать расторжения Договора.</w:t>
      </w:r>
    </w:p>
    <w:p w14:paraId="61000000">
      <w:pPr>
        <w:pStyle w:val="Style_4"/>
        <w:spacing w:after="0" w:before="0"/>
        <w:ind/>
        <w:rPr>
          <w:rFonts w:ascii="Arial" w:hAnsi="Arial"/>
          <w:color w:val="000000"/>
          <w:sz w:val="22"/>
        </w:rPr>
      </w:pPr>
    </w:p>
    <w:p w14:paraId="62000000">
      <w:pPr>
        <w:pStyle w:val="Style_4"/>
        <w:spacing w:after="0" w:before="0"/>
        <w:ind/>
        <w:rPr>
          <w:rFonts w:ascii="Arial" w:hAnsi="Arial"/>
          <w:color w:val="000000"/>
          <w:sz w:val="22"/>
        </w:rPr>
      </w:pPr>
      <w:r>
        <w:rPr>
          <w:rFonts w:ascii="Arial" w:hAnsi="Arial"/>
          <w:color w:val="000000"/>
          <w:sz w:val="22"/>
        </w:rPr>
        <w:t>8. РАССМОТРЕНИЕ И РАЗРЕШЕНИЕ СПОРОВ</w:t>
      </w:r>
    </w:p>
    <w:p w14:paraId="63000000">
      <w:pPr>
        <w:pStyle w:val="Style_7"/>
        <w:numPr>
          <w:ilvl w:val="1"/>
          <w:numId w:val="3"/>
        </w:numPr>
        <w:tabs>
          <w:tab w:leader="none" w:pos="142" w:val="left"/>
          <w:tab w:leader="none" w:pos="567" w:val="left"/>
          <w:tab w:leader="none" w:pos="709" w:val="left"/>
          <w:tab w:leader="none" w:pos="851" w:val="left"/>
          <w:tab w:leader="none" w:pos="1134" w:val="left"/>
        </w:tabs>
        <w:ind w:firstLine="709" w:left="0"/>
        <w:jc w:val="both"/>
        <w:outlineLvl w:val="6"/>
        <w:rPr>
          <w:rFonts w:ascii="Arial" w:hAnsi="Arial"/>
          <w:sz w:val="22"/>
        </w:rPr>
      </w:pPr>
      <w:r>
        <w:rPr>
          <w:rFonts w:ascii="Arial" w:hAnsi="Arial"/>
          <w:sz w:val="22"/>
        </w:rPr>
        <w:t>Претензии Сторон, возникающие в связи с исполнением Договора рассматриваются</w:t>
      </w:r>
      <w:r>
        <w:rPr>
          <w:rFonts w:ascii="Arial" w:hAnsi="Arial"/>
          <w:sz w:val="22"/>
        </w:rPr>
        <w:t xml:space="preserve"> Сторонами в соответствии с нормативными правовыми актами путем переговоров, при необходимости - с оформлением протокола разногласий.</w:t>
      </w:r>
    </w:p>
    <w:p w14:paraId="64000000">
      <w:pPr>
        <w:pStyle w:val="Style_7"/>
        <w:numPr>
          <w:ilvl w:val="1"/>
          <w:numId w:val="3"/>
        </w:numPr>
        <w:tabs>
          <w:tab w:leader="none" w:pos="142" w:val="left"/>
          <w:tab w:leader="none" w:pos="567" w:val="left"/>
          <w:tab w:leader="none" w:pos="709" w:val="left"/>
          <w:tab w:leader="none" w:pos="851" w:val="left"/>
          <w:tab w:leader="none" w:pos="1134" w:val="left"/>
        </w:tabs>
        <w:ind w:firstLine="709" w:left="0"/>
        <w:jc w:val="both"/>
        <w:outlineLvl w:val="6"/>
        <w:rPr>
          <w:rFonts w:ascii="Arial" w:hAnsi="Arial"/>
          <w:sz w:val="22"/>
        </w:rPr>
      </w:pPr>
      <w:r>
        <w:rPr>
          <w:rFonts w:ascii="Arial" w:hAnsi="Arial"/>
          <w:sz w:val="22"/>
        </w:rPr>
        <w:t>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65000000">
      <w:pPr>
        <w:pStyle w:val="Style_7"/>
        <w:numPr>
          <w:ilvl w:val="1"/>
          <w:numId w:val="3"/>
        </w:numPr>
        <w:tabs>
          <w:tab w:leader="none" w:pos="142" w:val="left"/>
          <w:tab w:leader="none" w:pos="567" w:val="left"/>
          <w:tab w:leader="none" w:pos="709" w:val="left"/>
          <w:tab w:leader="none" w:pos="851" w:val="left"/>
          <w:tab w:leader="none" w:pos="1134" w:val="left"/>
        </w:tabs>
        <w:ind w:firstLine="709" w:left="0"/>
        <w:jc w:val="both"/>
        <w:outlineLvl w:val="6"/>
        <w:rPr>
          <w:rFonts w:ascii="Arial" w:hAnsi="Arial"/>
          <w:sz w:val="22"/>
        </w:rPr>
      </w:pPr>
      <w:r>
        <w:rPr>
          <w:rFonts w:ascii="Arial" w:hAnsi="Arial"/>
          <w:sz w:val="22"/>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w:t>
      </w:r>
      <w:r>
        <w:rPr>
          <w:rFonts w:ascii="Arial" w:hAnsi="Arial"/>
          <w:sz w:val="22"/>
        </w:rPr>
        <w:t>дств св</w:t>
      </w:r>
      <w:r>
        <w:rPr>
          <w:rFonts w:ascii="Arial" w:hAnsi="Arial"/>
          <w:sz w:val="22"/>
        </w:rPr>
        <w:t>язи, обеспечивающих фиксирование отправления, либо вручается под расписку.</w:t>
      </w:r>
    </w:p>
    <w:p w14:paraId="66000000">
      <w:pPr>
        <w:pStyle w:val="Style_7"/>
        <w:numPr>
          <w:ilvl w:val="1"/>
          <w:numId w:val="3"/>
        </w:numPr>
        <w:tabs>
          <w:tab w:leader="none" w:pos="142" w:val="left"/>
          <w:tab w:leader="none" w:pos="567" w:val="left"/>
          <w:tab w:leader="none" w:pos="709" w:val="left"/>
          <w:tab w:leader="none" w:pos="851" w:val="left"/>
          <w:tab w:leader="none" w:pos="1134" w:val="left"/>
        </w:tabs>
        <w:ind w:firstLine="709" w:left="0"/>
        <w:jc w:val="both"/>
        <w:outlineLvl w:val="6"/>
        <w:rPr>
          <w:rFonts w:ascii="Arial" w:hAnsi="Arial"/>
          <w:sz w:val="22"/>
        </w:rPr>
      </w:pPr>
      <w:r>
        <w:rPr>
          <w:rFonts w:ascii="Arial" w:hAnsi="Arial"/>
          <w:sz w:val="22"/>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копий, заверенных печатью Стороны и подписью лица, уполномоченного действовать от имени Стороны. Претензия, направленная без документов, </w:t>
      </w:r>
      <w:r>
        <w:rPr>
          <w:rFonts w:ascii="Arial" w:hAnsi="Arial"/>
          <w:sz w:val="22"/>
        </w:rPr>
        <w:t>подтверждающих полномочия подписавшего ее лица (а также полномочия лица, заверившего копии), считается непредъявленной и рассмотрению не подлежит.</w:t>
      </w:r>
    </w:p>
    <w:p w14:paraId="67000000">
      <w:pPr>
        <w:pStyle w:val="Style_7"/>
        <w:numPr>
          <w:ilvl w:val="1"/>
          <w:numId w:val="3"/>
        </w:numPr>
        <w:tabs>
          <w:tab w:leader="none" w:pos="142" w:val="left"/>
          <w:tab w:leader="none" w:pos="567" w:val="left"/>
          <w:tab w:leader="none" w:pos="709" w:val="left"/>
          <w:tab w:leader="none" w:pos="851" w:val="left"/>
          <w:tab w:leader="none" w:pos="1134" w:val="left"/>
        </w:tabs>
        <w:ind w:firstLine="709" w:left="0"/>
        <w:jc w:val="both"/>
        <w:outlineLvl w:val="6"/>
        <w:rPr>
          <w:rFonts w:ascii="Arial" w:hAnsi="Arial"/>
          <w:sz w:val="22"/>
        </w:rPr>
      </w:pPr>
      <w:r>
        <w:rPr>
          <w:rFonts w:ascii="Arial" w:hAnsi="Arial"/>
          <w:sz w:val="22"/>
        </w:rPr>
        <w:t>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10 (десяти)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w:t>
      </w:r>
      <w:r>
        <w:rPr>
          <w:rFonts w:ascii="Arial" w:hAnsi="Arial"/>
          <w:sz w:val="22"/>
        </w:rPr>
        <w:t>дств св</w:t>
      </w:r>
      <w:r>
        <w:rPr>
          <w:rFonts w:ascii="Arial" w:hAnsi="Arial"/>
          <w:sz w:val="22"/>
        </w:rPr>
        <w:t>язи, обеспечивающих фиксирование отправления, либо вручается под расписку.</w:t>
      </w:r>
    </w:p>
    <w:p w14:paraId="68000000">
      <w:pPr>
        <w:pStyle w:val="Style_7"/>
        <w:numPr>
          <w:ilvl w:val="1"/>
          <w:numId w:val="3"/>
        </w:numPr>
        <w:tabs>
          <w:tab w:leader="none" w:pos="142" w:val="left"/>
          <w:tab w:leader="none" w:pos="567" w:val="left"/>
          <w:tab w:leader="none" w:pos="709" w:val="left"/>
          <w:tab w:leader="none" w:pos="851" w:val="left"/>
          <w:tab w:leader="none" w:pos="1134" w:val="left"/>
        </w:tabs>
        <w:ind w:firstLine="709" w:left="0"/>
        <w:jc w:val="both"/>
        <w:outlineLvl w:val="6"/>
        <w:rPr>
          <w:rFonts w:ascii="Arial" w:hAnsi="Arial"/>
          <w:b w:val="1"/>
          <w:sz w:val="22"/>
        </w:rPr>
      </w:pPr>
      <w:r>
        <w:rPr>
          <w:rFonts w:ascii="Arial" w:hAnsi="Arial"/>
          <w:sz w:val="22"/>
        </w:rPr>
        <w:t xml:space="preserve">Неурегулированные в результате претензионного порядка споры передаются на рассмотрение и разрешение судебной инстанции в соответствии с действующим законодательством Российской Федерации в Хорошевском районном суде г. Москвы. </w:t>
      </w:r>
    </w:p>
    <w:p w14:paraId="69000000">
      <w:pPr>
        <w:pStyle w:val="Style_7"/>
        <w:tabs>
          <w:tab w:leader="none" w:pos="142" w:val="left"/>
          <w:tab w:leader="none" w:pos="567" w:val="left"/>
          <w:tab w:leader="none" w:pos="709" w:val="left"/>
          <w:tab w:leader="none" w:pos="851" w:val="left"/>
          <w:tab w:leader="none" w:pos="1134" w:val="left"/>
        </w:tabs>
        <w:ind w:firstLine="0" w:left="0"/>
        <w:jc w:val="both"/>
        <w:outlineLvl w:val="6"/>
        <w:rPr>
          <w:rFonts w:ascii="Arial" w:hAnsi="Arial"/>
          <w:b w:val="1"/>
          <w:sz w:val="22"/>
        </w:rPr>
      </w:pPr>
    </w:p>
    <w:p w14:paraId="6A000000">
      <w:pPr>
        <w:ind/>
        <w:jc w:val="center"/>
        <w:rPr>
          <w:rFonts w:ascii="Arial" w:hAnsi="Arial"/>
          <w:b w:val="1"/>
          <w:sz w:val="22"/>
        </w:rPr>
      </w:pPr>
      <w:r>
        <w:rPr>
          <w:rFonts w:ascii="Arial" w:hAnsi="Arial"/>
          <w:b w:val="1"/>
          <w:sz w:val="22"/>
        </w:rPr>
        <w:t>9. ПОРЯДОК ЗАКЛЮЧЕНИЯ ДОГОВОРА</w:t>
      </w:r>
    </w:p>
    <w:p w14:paraId="6B000000">
      <w:pPr>
        <w:ind/>
        <w:jc w:val="center"/>
        <w:rPr>
          <w:rFonts w:ascii="Arial" w:hAnsi="Arial"/>
          <w:b w:val="1"/>
          <w:sz w:val="22"/>
        </w:rPr>
      </w:pPr>
    </w:p>
    <w:p w14:paraId="6C000000">
      <w:pPr>
        <w:rPr>
          <w:rFonts w:ascii="Arial" w:hAnsi="Arial"/>
          <w:sz w:val="22"/>
        </w:rPr>
      </w:pPr>
      <w:r>
        <w:rPr>
          <w:rFonts w:ascii="Arial" w:hAnsi="Arial"/>
          <w:sz w:val="22"/>
        </w:rPr>
        <w:t>9.1. Настоящий Договор заключён путём обмена документами, подписанными уполномоченными лицами Сторон, с помощью сообщений электронной почты (e-</w:t>
      </w:r>
      <w:r>
        <w:rPr>
          <w:rFonts w:ascii="Arial" w:hAnsi="Arial"/>
          <w:sz w:val="22"/>
        </w:rPr>
        <w:t>mail</w:t>
      </w:r>
      <w:r>
        <w:rPr>
          <w:rFonts w:ascii="Arial" w:hAnsi="Arial"/>
          <w:sz w:val="22"/>
        </w:rPr>
        <w:t xml:space="preserve">). </w:t>
      </w:r>
    </w:p>
    <w:p w14:paraId="6D000000">
      <w:pPr>
        <w:rPr>
          <w:rFonts w:ascii="Arial" w:hAnsi="Arial"/>
          <w:sz w:val="22"/>
        </w:rPr>
      </w:pPr>
      <w:r>
        <w:rPr>
          <w:rFonts w:ascii="Arial" w:hAnsi="Arial"/>
          <w:sz w:val="22"/>
        </w:rPr>
        <w:t>Сообщения направляются по следующим электронным адресам:</w:t>
      </w:r>
    </w:p>
    <w:p w14:paraId="6E000000">
      <w:pPr>
        <w:ind w:firstLine="1134" w:left="0"/>
        <w:rPr>
          <w:rFonts w:ascii="Arial" w:hAnsi="Arial"/>
          <w:sz w:val="22"/>
        </w:rPr>
      </w:pPr>
      <w:r>
        <w:rPr>
          <w:rFonts w:ascii="Arial" w:hAnsi="Arial"/>
          <w:sz w:val="22"/>
        </w:rPr>
        <w:t>• в адрес Лицензиата: по e-</w:t>
      </w:r>
      <w:r>
        <w:rPr>
          <w:rFonts w:ascii="Arial" w:hAnsi="Arial"/>
          <w:sz w:val="22"/>
        </w:rPr>
        <w:t>mail</w:t>
      </w:r>
      <w:r>
        <w:rPr>
          <w:rFonts w:ascii="Arial" w:hAnsi="Arial"/>
          <w:sz w:val="22"/>
        </w:rPr>
        <w:t xml:space="preserve">: </w:t>
      </w:r>
      <w:r>
        <w:rPr>
          <w:rStyle w:val="Style_8_ch"/>
          <w:rFonts w:ascii="Arial" w:hAnsi="Arial"/>
          <w:sz w:val="22"/>
        </w:rPr>
        <w:fldChar w:fldCharType="begin"/>
      </w:r>
      <w:r>
        <w:rPr>
          <w:rStyle w:val="Style_8_ch"/>
          <w:rFonts w:ascii="Arial" w:hAnsi="Arial"/>
          <w:sz w:val="22"/>
        </w:rPr>
        <w:instrText>HYPERLINK "mailto:LMRodionova@bochvar.ru"</w:instrText>
      </w:r>
      <w:r>
        <w:rPr>
          <w:rStyle w:val="Style_8_ch"/>
          <w:rFonts w:ascii="Arial" w:hAnsi="Arial"/>
          <w:sz w:val="22"/>
        </w:rPr>
        <w:fldChar w:fldCharType="separate"/>
      </w:r>
      <w:r>
        <w:rPr>
          <w:rStyle w:val="Style_8_ch"/>
          <w:rFonts w:ascii="Arial" w:hAnsi="Arial"/>
          <w:sz w:val="22"/>
        </w:rPr>
        <w:t>LMRodionova@bochvar.ru</w:t>
      </w:r>
      <w:r>
        <w:rPr>
          <w:rStyle w:val="Style_8_ch"/>
          <w:rFonts w:ascii="Arial" w:hAnsi="Arial"/>
          <w:sz w:val="22"/>
        </w:rPr>
        <w:fldChar w:fldCharType="end"/>
      </w:r>
      <w:r>
        <w:rPr>
          <w:rFonts w:ascii="Arial" w:hAnsi="Arial"/>
          <w:sz w:val="22"/>
        </w:rPr>
        <w:t>.</w:t>
      </w:r>
    </w:p>
    <w:p w14:paraId="6F000000">
      <w:pPr>
        <w:ind w:firstLine="1134" w:left="0"/>
        <w:rPr>
          <w:rStyle w:val="Style_8_ch"/>
          <w:rFonts w:ascii="Arial" w:hAnsi="Arial"/>
          <w:sz w:val="22"/>
          <w:shd w:fill="FFD821" w:val="clear"/>
        </w:rPr>
      </w:pPr>
      <w:r>
        <w:rPr>
          <w:rFonts w:ascii="Arial" w:hAnsi="Arial"/>
          <w:sz w:val="22"/>
        </w:rPr>
        <w:t>• в адрес Лицензиара: по e-</w:t>
      </w:r>
      <w:r>
        <w:rPr>
          <w:rFonts w:ascii="Arial" w:hAnsi="Arial"/>
          <w:sz w:val="22"/>
        </w:rPr>
        <w:t>mail</w:t>
      </w:r>
      <w:r>
        <w:rPr>
          <w:rFonts w:ascii="Arial" w:hAnsi="Arial"/>
          <w:sz w:val="22"/>
        </w:rPr>
        <w:t>: _</w:t>
      </w:r>
      <w:r>
        <w:rPr>
          <w:rFonts w:ascii="Arial" w:hAnsi="Arial"/>
          <w:sz w:val="22"/>
          <w:shd w:fill="FFD821" w:val="clear"/>
        </w:rPr>
        <w:t>________________</w:t>
      </w:r>
    </w:p>
    <w:p w14:paraId="70000000">
      <w:pPr>
        <w:rPr>
          <w:rFonts w:ascii="Arial" w:hAnsi="Arial"/>
          <w:sz w:val="22"/>
        </w:rPr>
      </w:pPr>
      <w:r>
        <w:rPr>
          <w:rFonts w:ascii="Arial" w:hAnsi="Arial"/>
          <w:sz w:val="22"/>
        </w:rPr>
        <w:t>9.2. 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настоящего Договора.</w:t>
      </w:r>
    </w:p>
    <w:p w14:paraId="71000000">
      <w:pPr>
        <w:rPr>
          <w:rFonts w:ascii="Arial" w:hAnsi="Arial"/>
          <w:sz w:val="22"/>
        </w:rPr>
      </w:pPr>
      <w:r>
        <w:rPr>
          <w:rFonts w:ascii="Arial" w:hAnsi="Arial"/>
          <w:sz w:val="22"/>
        </w:rPr>
        <w:t>9.3. Стороны обязуются сохранять конфиденциальность своей электронной подписи. Не передавать пароль и не передавать доступ к электронной почте третьим лицам.</w:t>
      </w:r>
    </w:p>
    <w:p w14:paraId="72000000">
      <w:pPr>
        <w:rPr>
          <w:rFonts w:ascii="Arial" w:hAnsi="Arial"/>
          <w:sz w:val="22"/>
        </w:rPr>
      </w:pPr>
      <w:r>
        <w:rPr>
          <w:rFonts w:ascii="Arial" w:hAnsi="Arial"/>
          <w:sz w:val="22"/>
        </w:rPr>
        <w:t>9.4. При соблюдении условий, указанных в настоящем разделе, передаваемые по электронной почте файлы, содержащие отсканированные страницы настоящего Договора, имеют юридическую силу оригинала.</w:t>
      </w:r>
    </w:p>
    <w:p w14:paraId="73000000">
      <w:pPr>
        <w:rPr>
          <w:rFonts w:ascii="Arial" w:hAnsi="Arial"/>
          <w:sz w:val="22"/>
        </w:rPr>
      </w:pPr>
      <w:r>
        <w:rPr>
          <w:rFonts w:ascii="Arial" w:hAnsi="Arial"/>
          <w:sz w:val="22"/>
        </w:rPr>
        <w:t>9.5. При необходимости, Стороны могут обменяться оригиналами Договора при личной встрече представителей или с помощью почтовой связи.</w:t>
      </w:r>
    </w:p>
    <w:p w14:paraId="74000000">
      <w:pPr>
        <w:rPr>
          <w:rFonts w:ascii="Arial" w:hAnsi="Arial"/>
          <w:sz w:val="22"/>
        </w:rPr>
      </w:pPr>
      <w:r>
        <w:rPr>
          <w:rFonts w:ascii="Arial" w:hAnsi="Arial"/>
          <w:sz w:val="22"/>
        </w:rPr>
        <w:t>9.6. Получение документ</w:t>
      </w:r>
      <w:r>
        <w:rPr>
          <w:rFonts w:ascii="Arial" w:hAnsi="Arial"/>
          <w:sz w:val="22"/>
        </w:rPr>
        <w:t>а(</w:t>
      </w:r>
      <w:r>
        <w:rPr>
          <w:rFonts w:ascii="Arial" w:hAnsi="Arial"/>
          <w:sz w:val="22"/>
        </w:rPr>
        <w:t>ов</w:t>
      </w:r>
      <w:r>
        <w:rPr>
          <w:rFonts w:ascii="Arial" w:hAnsi="Arial"/>
          <w:sz w:val="22"/>
        </w:rPr>
        <w:t>) по электронной почте подтверждается получателем в тот же день путем ответа на электронное сообщение с пометкой «получено» и указанием даты получения.</w:t>
      </w:r>
    </w:p>
    <w:p w14:paraId="75000000">
      <w:pPr>
        <w:rPr>
          <w:rFonts w:ascii="Arial" w:hAnsi="Arial"/>
          <w:sz w:val="22"/>
        </w:rPr>
      </w:pPr>
      <w:r>
        <w:rPr>
          <w:rFonts w:ascii="Arial" w:hAnsi="Arial"/>
          <w:sz w:val="22"/>
        </w:rPr>
        <w:t>9.7. 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14:paraId="76000000">
      <w:pPr>
        <w:rPr>
          <w:rFonts w:ascii="Arial" w:hAnsi="Arial"/>
          <w:sz w:val="22"/>
        </w:rPr>
      </w:pPr>
      <w:r>
        <w:rPr>
          <w:rFonts w:ascii="Arial" w:hAnsi="Arial"/>
          <w:sz w:val="22"/>
        </w:rPr>
        <w:t>9.8. Датой передачи соответствующего сообщения считается день отправления факсимильного сообщения или сообщения электронной почты.</w:t>
      </w:r>
    </w:p>
    <w:p w14:paraId="77000000">
      <w:pPr>
        <w:rPr>
          <w:rFonts w:ascii="Arial" w:hAnsi="Arial"/>
          <w:sz w:val="22"/>
        </w:rPr>
      </w:pPr>
      <w:r>
        <w:rPr>
          <w:rFonts w:ascii="Arial" w:hAnsi="Arial"/>
          <w:sz w:val="22"/>
        </w:rPr>
        <w:t>9.9.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8000000">
      <w:pPr>
        <w:rPr>
          <w:rFonts w:ascii="Arial" w:hAnsi="Arial"/>
          <w:sz w:val="22"/>
        </w:rPr>
      </w:pPr>
    </w:p>
    <w:p w14:paraId="79000000">
      <w:pPr>
        <w:pStyle w:val="Style_4"/>
        <w:spacing w:after="0" w:before="0"/>
        <w:ind/>
        <w:rPr>
          <w:rFonts w:ascii="Arial" w:hAnsi="Arial"/>
          <w:color w:val="000000"/>
          <w:sz w:val="22"/>
        </w:rPr>
      </w:pPr>
      <w:r>
        <w:rPr>
          <w:rFonts w:ascii="Arial" w:hAnsi="Arial"/>
          <w:color w:val="000000"/>
          <w:sz w:val="22"/>
        </w:rPr>
        <w:t>10. ЗАКЛЮЧИТЕЛЬНЫЕ ПОЛОЖЕНИЯ</w:t>
      </w:r>
    </w:p>
    <w:p w14:paraId="7A000000"/>
    <w:p w14:paraId="7B000000">
      <w:pPr>
        <w:rPr>
          <w:rFonts w:ascii="Arial" w:hAnsi="Arial"/>
          <w:sz w:val="22"/>
        </w:rPr>
      </w:pPr>
      <w:r>
        <w:rPr>
          <w:rFonts w:ascii="Arial" w:hAnsi="Arial"/>
          <w:sz w:val="22"/>
        </w:rPr>
        <w:t xml:space="preserve">10.1. Настоящий Договор вступает в силу с момента заключения настоящего Договора  и действует в течение срока действия прав Лицензиаров </w:t>
      </w:r>
      <w:r>
        <w:rPr>
          <w:rFonts w:ascii="Arial" w:hAnsi="Arial"/>
          <w:sz w:val="22"/>
        </w:rPr>
        <w:t>на</w:t>
      </w:r>
      <w:r>
        <w:rPr>
          <w:rFonts w:ascii="Arial" w:hAnsi="Arial"/>
          <w:sz w:val="22"/>
        </w:rPr>
        <w:t xml:space="preserve"> РИД.</w:t>
      </w:r>
    </w:p>
    <w:p w14:paraId="7C000000">
      <w:pPr>
        <w:rPr>
          <w:rFonts w:ascii="Arial" w:hAnsi="Arial"/>
          <w:sz w:val="22"/>
        </w:rPr>
      </w:pPr>
      <w:r>
        <w:rPr>
          <w:rFonts w:ascii="Arial" w:hAnsi="Arial"/>
          <w:sz w:val="22"/>
        </w:rPr>
        <w:t xml:space="preserve">10.2. Расторжение настоящего Договора возможно в любое время по обоюдному согласию Сторон, с обязательным подписанием Сторонами соответствующего соглашения об этом. </w:t>
      </w:r>
    </w:p>
    <w:p w14:paraId="7D000000">
      <w:pPr>
        <w:rPr>
          <w:rFonts w:ascii="Arial" w:hAnsi="Arial"/>
          <w:sz w:val="22"/>
        </w:rPr>
      </w:pPr>
      <w:r>
        <w:rPr>
          <w:rFonts w:ascii="Arial" w:hAnsi="Arial"/>
          <w:sz w:val="22"/>
        </w:rPr>
        <w:t>10.3. Расторжение настоящего Договора в одностороннем порядке возможно в случаях, предусмотренных действующим законодательством, либо по решению суда.</w:t>
      </w:r>
    </w:p>
    <w:p w14:paraId="7E000000">
      <w:pPr>
        <w:rPr>
          <w:rFonts w:ascii="Arial" w:hAnsi="Arial"/>
          <w:sz w:val="22"/>
        </w:rPr>
      </w:pPr>
      <w:r>
        <w:rPr>
          <w:rFonts w:ascii="Arial" w:hAnsi="Arial"/>
          <w:sz w:val="22"/>
        </w:rPr>
        <w:t>10.4. Любые изменения и дополнения к настоящему Договору вступают в силу только в том случае, если они составлены в письменной форме и подписаны обеими Сторонами настоящего Договора.</w:t>
      </w:r>
    </w:p>
    <w:p w14:paraId="7F000000">
      <w:pPr>
        <w:rPr>
          <w:rFonts w:ascii="Arial" w:hAnsi="Arial"/>
          <w:sz w:val="22"/>
        </w:rPr>
      </w:pPr>
      <w:r>
        <w:rPr>
          <w:rFonts w:ascii="Arial" w:hAnsi="Arial"/>
          <w:sz w:val="22"/>
        </w:rPr>
        <w:t>10.5. Во всем, что не предусмотрено настоящим Договором, Стороны руководствуются нормами действующего законодательства РФ.</w:t>
      </w:r>
    </w:p>
    <w:p w14:paraId="80000000">
      <w:pPr>
        <w:rPr>
          <w:rFonts w:ascii="Arial" w:hAnsi="Arial"/>
          <w:sz w:val="22"/>
        </w:rPr>
      </w:pPr>
      <w:r>
        <w:rPr>
          <w:rFonts w:ascii="Arial" w:hAnsi="Arial"/>
          <w:sz w:val="22"/>
        </w:rPr>
        <w:t>10.6. Настоящий Договор составлен в 2 (двух) экземплярах, имеющих одинаковое содержание и равную юридическую силу, по одному для каждой из Сторон.</w:t>
      </w:r>
    </w:p>
    <w:p w14:paraId="81000000">
      <w:pPr>
        <w:ind/>
        <w:jc w:val="center"/>
        <w:rPr>
          <w:rFonts w:ascii="Arial" w:hAnsi="Arial"/>
          <w:b w:val="1"/>
          <w:sz w:val="22"/>
        </w:rPr>
      </w:pPr>
    </w:p>
    <w:p w14:paraId="82000000">
      <w:pPr>
        <w:ind/>
        <w:jc w:val="center"/>
        <w:rPr>
          <w:rFonts w:ascii="Arial" w:hAnsi="Arial"/>
          <w:b w:val="1"/>
          <w:sz w:val="22"/>
        </w:rPr>
      </w:pPr>
    </w:p>
    <w:p w14:paraId="83000000">
      <w:pPr>
        <w:ind/>
        <w:jc w:val="center"/>
        <w:rPr>
          <w:rFonts w:ascii="Arial" w:hAnsi="Arial"/>
          <w:b w:val="1"/>
          <w:sz w:val="22"/>
        </w:rPr>
      </w:pPr>
      <w:r>
        <w:rPr>
          <w:rFonts w:ascii="Arial" w:hAnsi="Arial"/>
          <w:b w:val="1"/>
          <w:sz w:val="22"/>
        </w:rPr>
        <w:t>11. РЕКВИЗИТЫ И ПОДПИСИ СТОРОН:</w:t>
      </w:r>
    </w:p>
    <w:p w14:paraId="84000000">
      <w:pPr>
        <w:ind/>
        <w:jc w:val="center"/>
        <w:rPr>
          <w:rFonts w:ascii="Arial" w:hAnsi="Arial"/>
          <w:b w:val="1"/>
          <w:sz w:val="22"/>
        </w:rPr>
      </w:pPr>
    </w:p>
    <w:p w14:paraId="85000000">
      <w:pPr>
        <w:rPr>
          <w:rFonts w:ascii="Arial" w:hAnsi="Arial"/>
          <w:sz w:val="22"/>
        </w:rPr>
      </w:pPr>
      <w:r>
        <w:rPr>
          <w:rStyle w:val="Style_2_ch"/>
          <w:rFonts w:ascii="Arial" w:hAnsi="Arial"/>
          <w:sz w:val="22"/>
        </w:rPr>
        <w:t>Лицензиат:</w:t>
      </w:r>
    </w:p>
    <w:p w14:paraId="86000000">
      <w:pPr>
        <w:rPr>
          <w:rFonts w:ascii="Arial" w:hAnsi="Arial"/>
          <w:sz w:val="22"/>
        </w:rPr>
      </w:pPr>
      <w:r>
        <w:rPr>
          <w:rStyle w:val="Style_2_ch"/>
          <w:rFonts w:ascii="Arial" w:hAnsi="Arial"/>
          <w:sz w:val="22"/>
        </w:rPr>
        <w:t>АО «ВНИИНМ»</w:t>
      </w:r>
    </w:p>
    <w:p w14:paraId="87000000">
      <w:pPr>
        <w:rPr>
          <w:rFonts w:ascii="Arial" w:hAnsi="Arial"/>
          <w:sz w:val="22"/>
        </w:rPr>
      </w:pPr>
      <w:r>
        <w:rPr>
          <w:rStyle w:val="Style_2_ch"/>
          <w:rFonts w:ascii="Arial" w:hAnsi="Arial"/>
          <w:sz w:val="22"/>
        </w:rPr>
        <w:t xml:space="preserve">      </w:t>
      </w:r>
    </w:p>
    <w:p w14:paraId="88000000">
      <w:pPr>
        <w:rPr>
          <w:rFonts w:ascii="Arial" w:hAnsi="Arial"/>
          <w:sz w:val="22"/>
        </w:rPr>
      </w:pPr>
    </w:p>
    <w:p w14:paraId="89000000">
      <w:pPr>
        <w:rPr>
          <w:rFonts w:ascii="Arial" w:hAnsi="Arial"/>
          <w:sz w:val="22"/>
        </w:rPr>
      </w:pPr>
      <w:r>
        <w:rPr>
          <w:rStyle w:val="Style_2_ch"/>
          <w:rFonts w:ascii="Arial" w:hAnsi="Arial"/>
          <w:sz w:val="22"/>
        </w:rPr>
        <w:t>От Лицензиата:</w:t>
      </w:r>
    </w:p>
    <w:p w14:paraId="8A000000">
      <w:pPr>
        <w:rPr>
          <w:rFonts w:ascii="Arial" w:hAnsi="Arial"/>
          <w:sz w:val="22"/>
        </w:rPr>
      </w:pPr>
    </w:p>
    <w:p w14:paraId="8B000000">
      <w:pPr>
        <w:rPr>
          <w:rFonts w:ascii="Arial" w:hAnsi="Arial"/>
          <w:sz w:val="22"/>
        </w:rPr>
      </w:pPr>
      <w:r>
        <w:rPr>
          <w:rStyle w:val="Style_2_ch"/>
          <w:rFonts w:ascii="Arial" w:hAnsi="Arial"/>
          <w:sz w:val="22"/>
        </w:rPr>
        <w:t xml:space="preserve">Первый заместитель генерального директора АО «ВНИИНМ»– директор по развитию                 </w:t>
      </w:r>
    </w:p>
    <w:p w14:paraId="8C000000">
      <w:pPr>
        <w:rPr>
          <w:rFonts w:ascii="Arial" w:hAnsi="Arial"/>
          <w:sz w:val="22"/>
        </w:rPr>
      </w:pPr>
    </w:p>
    <w:p w14:paraId="8D000000">
      <w:pPr>
        <w:rPr>
          <w:rFonts w:ascii="Arial" w:hAnsi="Arial"/>
          <w:sz w:val="22"/>
        </w:rPr>
      </w:pPr>
    </w:p>
    <w:p w14:paraId="8E000000">
      <w:pPr>
        <w:rPr>
          <w:rFonts w:ascii="Arial" w:hAnsi="Arial"/>
          <w:sz w:val="22"/>
        </w:rPr>
      </w:pPr>
      <w:r>
        <w:rPr>
          <w:rStyle w:val="Style_2_ch"/>
          <w:rFonts w:ascii="Arial" w:hAnsi="Arial"/>
          <w:sz w:val="22"/>
        </w:rPr>
        <w:t xml:space="preserve">___________________/ А.А. Перцев/             </w:t>
      </w:r>
    </w:p>
    <w:p w14:paraId="8F000000">
      <w:pPr>
        <w:rPr>
          <w:rFonts w:ascii="Arial" w:hAnsi="Arial"/>
          <w:sz w:val="22"/>
        </w:rPr>
      </w:pPr>
    </w:p>
    <w:p w14:paraId="90000000">
      <w:pPr>
        <w:rPr>
          <w:rFonts w:ascii="Arial" w:hAnsi="Arial"/>
          <w:sz w:val="22"/>
        </w:rPr>
      </w:pPr>
      <w:r>
        <w:rPr>
          <w:rStyle w:val="Style_2_ch"/>
          <w:rFonts w:ascii="Arial" w:hAnsi="Arial"/>
          <w:sz w:val="22"/>
        </w:rPr>
        <w:t>«____»__________2025_____ г.</w:t>
      </w:r>
      <w:r>
        <w:rPr>
          <w:rStyle w:val="Style_2_ch"/>
          <w:rFonts w:ascii="Arial" w:hAnsi="Arial"/>
          <w:sz w:val="22"/>
        </w:rPr>
        <w:tab/>
      </w:r>
    </w:p>
    <w:p w14:paraId="91000000">
      <w:r>
        <w:tab/>
      </w:r>
    </w:p>
    <w:p w14:paraId="92000000">
      <w:pPr>
        <w:ind/>
        <w:jc w:val="center"/>
        <w:rPr>
          <w:rFonts w:ascii="Arial" w:hAnsi="Arial"/>
          <w:b w:val="1"/>
          <w:sz w:val="22"/>
        </w:rPr>
      </w:pPr>
    </w:p>
    <w:p w14:paraId="93000000"/>
    <w:p w14:paraId="94000000">
      <w:pPr>
        <w:rPr>
          <w:rFonts w:ascii="Arial" w:hAnsi="Arial"/>
          <w:sz w:val="22"/>
          <w:shd w:fill="FFD821" w:val="clear"/>
        </w:rPr>
      </w:pPr>
      <w:r>
        <w:rPr>
          <w:rStyle w:val="Style_2_ch"/>
          <w:rFonts w:ascii="Arial" w:hAnsi="Arial"/>
          <w:sz w:val="22"/>
          <w:shd w:fill="FFD821" w:val="clear"/>
        </w:rPr>
        <w:t>Лицензиары:</w:t>
      </w:r>
    </w:p>
    <w:p w14:paraId="95000000">
      <w:pPr>
        <w:rPr>
          <w:rFonts w:ascii="Arial" w:hAnsi="Arial"/>
          <w:sz w:val="22"/>
          <w:shd w:fill="FFD821" w:val="clear"/>
        </w:rPr>
      </w:pPr>
    </w:p>
    <w:p w14:paraId="96000000">
      <w:pPr>
        <w:rPr>
          <w:rFonts w:ascii="Arial" w:hAnsi="Arial"/>
          <w:sz w:val="22"/>
          <w:shd w:fill="FFD821" w:val="clear"/>
        </w:rPr>
      </w:pPr>
      <w:r>
        <w:rPr>
          <w:rStyle w:val="Style_2_ch"/>
          <w:rFonts w:ascii="Arial" w:hAnsi="Arial"/>
          <w:sz w:val="22"/>
          <w:shd w:fill="FFD821" w:val="clear"/>
        </w:rPr>
        <w:t>1.</w:t>
      </w:r>
      <w:r>
        <w:rPr>
          <w:rStyle w:val="Style_2_ch"/>
          <w:rFonts w:ascii="Arial" w:hAnsi="Arial"/>
          <w:sz w:val="22"/>
          <w:shd w:fill="FFD821" w:val="clear"/>
        </w:rPr>
        <w:t xml:space="preserve"> </w:t>
      </w:r>
      <w:r>
        <w:rPr>
          <w:rStyle w:val="Style_2_ch"/>
          <w:rFonts w:ascii="Arial" w:hAnsi="Arial"/>
          <w:sz w:val="22"/>
          <w:shd w:fill="FFD821" w:val="clear"/>
        </w:rPr>
        <w:t>_____________________________________</w:t>
      </w:r>
    </w:p>
    <w:p w14:paraId="97000000">
      <w:pPr>
        <w:rPr>
          <w:rFonts w:ascii="Arial" w:hAnsi="Arial"/>
          <w:sz w:val="22"/>
          <w:shd w:fill="FFD821" w:val="clear"/>
        </w:rPr>
      </w:pPr>
      <w:r>
        <w:rPr>
          <w:rStyle w:val="Style_2_ch"/>
          <w:rFonts w:ascii="Arial" w:hAnsi="Arial"/>
          <w:sz w:val="22"/>
          <w:shd w:fill="FFD821" w:val="clear"/>
        </w:rPr>
        <w:t xml:space="preserve"> (Ф.И.О., должность, место работы)</w:t>
      </w:r>
    </w:p>
    <w:p w14:paraId="98000000">
      <w:pPr>
        <w:rPr>
          <w:rFonts w:ascii="Arial" w:hAnsi="Arial"/>
          <w:sz w:val="22"/>
          <w:shd w:fill="FFD821" w:val="clear"/>
        </w:rPr>
      </w:pPr>
    </w:p>
    <w:p w14:paraId="99000000">
      <w:pPr>
        <w:rPr>
          <w:rFonts w:ascii="Arial" w:hAnsi="Arial"/>
          <w:sz w:val="22"/>
          <w:shd w:fill="FFD821" w:val="clear"/>
        </w:rPr>
      </w:pPr>
      <w:r>
        <w:rPr>
          <w:rFonts w:ascii="Arial" w:hAnsi="Arial"/>
          <w:sz w:val="22"/>
          <w:shd w:fill="FFD821" w:val="clear"/>
        </w:rPr>
        <w:t>_____________________________________________</w:t>
      </w:r>
    </w:p>
    <w:p w14:paraId="9A000000">
      <w:pPr>
        <w:rPr>
          <w:rFonts w:ascii="Arial" w:hAnsi="Arial"/>
          <w:sz w:val="22"/>
          <w:shd w:fill="FFD821" w:val="clear"/>
        </w:rPr>
      </w:pPr>
      <w:r>
        <w:rPr>
          <w:rStyle w:val="Style_2_ch"/>
          <w:rFonts w:ascii="Arial" w:hAnsi="Arial"/>
          <w:sz w:val="22"/>
          <w:shd w:fill="FFD821" w:val="clear"/>
        </w:rPr>
        <w:t>Паспорт</w:t>
      </w:r>
      <w:r>
        <w:rPr>
          <w:rStyle w:val="Style_2_ch"/>
          <w:rFonts w:ascii="Arial" w:hAnsi="Arial"/>
          <w:sz w:val="22"/>
          <w:shd w:fill="FFD821" w:val="clear"/>
        </w:rPr>
        <w:t xml:space="preserve"> (№, </w:t>
      </w:r>
      <w:r>
        <w:rPr>
          <w:rStyle w:val="Style_2_ch"/>
          <w:rFonts w:ascii="Arial" w:hAnsi="Arial"/>
          <w:sz w:val="22"/>
          <w:shd w:fill="FFD821" w:val="clear"/>
        </w:rPr>
        <w:t>кем, когда выдан)</w:t>
      </w:r>
    </w:p>
    <w:p w14:paraId="9B000000">
      <w:pPr>
        <w:rPr>
          <w:rFonts w:ascii="Arial" w:hAnsi="Arial"/>
          <w:sz w:val="22"/>
          <w:shd w:fill="FFD821" w:val="clear"/>
        </w:rPr>
      </w:pPr>
    </w:p>
    <w:p w14:paraId="9C000000">
      <w:pPr>
        <w:rPr>
          <w:rFonts w:ascii="Arial" w:hAnsi="Arial"/>
          <w:sz w:val="22"/>
          <w:shd w:fill="FFD821" w:val="clear"/>
        </w:rPr>
      </w:pPr>
      <w:r>
        <w:rPr>
          <w:rStyle w:val="Style_2_ch"/>
          <w:rFonts w:ascii="Arial" w:hAnsi="Arial"/>
          <w:sz w:val="22"/>
          <w:shd w:fill="FFD821" w:val="clear"/>
        </w:rPr>
        <w:t xml:space="preserve">Адрес автора  для переписки: </w:t>
      </w:r>
    </w:p>
    <w:p w14:paraId="9D000000">
      <w:pPr>
        <w:rPr>
          <w:rFonts w:ascii="Arial" w:hAnsi="Arial"/>
          <w:sz w:val="22"/>
          <w:shd w:fill="FFD821" w:val="clear"/>
        </w:rPr>
      </w:pPr>
    </w:p>
    <w:p w14:paraId="9E000000">
      <w:pPr>
        <w:rPr>
          <w:rFonts w:ascii="Arial" w:hAnsi="Arial"/>
          <w:sz w:val="22"/>
          <w:shd w:fill="FFD821" w:val="clear"/>
        </w:rPr>
      </w:pPr>
    </w:p>
    <w:p w14:paraId="9F000000">
      <w:pPr>
        <w:rPr>
          <w:rFonts w:ascii="Arial" w:hAnsi="Arial"/>
          <w:sz w:val="22"/>
          <w:shd w:fill="FFD821" w:val="clear"/>
        </w:rPr>
      </w:pPr>
      <w:r>
        <w:rPr>
          <w:rStyle w:val="Style_2_ch"/>
          <w:rFonts w:ascii="Arial" w:hAnsi="Arial"/>
          <w:sz w:val="22"/>
          <w:shd w:fill="FFD821" w:val="clear"/>
        </w:rPr>
        <w:t xml:space="preserve">Телефон: </w:t>
      </w:r>
    </w:p>
    <w:p w14:paraId="A0000000">
      <w:pPr>
        <w:rPr>
          <w:rFonts w:ascii="Arial" w:hAnsi="Arial"/>
          <w:sz w:val="22"/>
          <w:shd w:fill="FFD821" w:val="clear"/>
        </w:rPr>
      </w:pPr>
    </w:p>
    <w:p w14:paraId="A1000000">
      <w:pPr>
        <w:rPr>
          <w:rFonts w:ascii="Arial" w:hAnsi="Arial"/>
          <w:sz w:val="22"/>
          <w:shd w:fill="FFD821" w:val="clear"/>
        </w:rPr>
      </w:pPr>
      <w:r>
        <w:rPr>
          <w:rStyle w:val="Style_2_ch"/>
          <w:rFonts w:ascii="Arial" w:hAnsi="Arial"/>
          <w:sz w:val="22"/>
          <w:shd w:fill="FFD821" w:val="clear"/>
        </w:rPr>
        <w:t xml:space="preserve">___________ </w:t>
      </w:r>
    </w:p>
    <w:p w14:paraId="A2000000">
      <w:pPr>
        <w:rPr>
          <w:rFonts w:ascii="Arial" w:hAnsi="Arial"/>
          <w:sz w:val="22"/>
          <w:shd w:fill="FFD821" w:val="clear"/>
        </w:rPr>
      </w:pPr>
      <w:r>
        <w:rPr>
          <w:rStyle w:val="Style_2_ch"/>
          <w:rFonts w:ascii="Arial" w:hAnsi="Arial"/>
          <w:sz w:val="22"/>
          <w:shd w:fill="FFD821" w:val="clear"/>
        </w:rPr>
        <w:t xml:space="preserve">        </w:t>
      </w:r>
      <w:r>
        <w:rPr>
          <w:rStyle w:val="Style_2_ch"/>
          <w:rFonts w:ascii="Arial" w:hAnsi="Arial"/>
          <w:sz w:val="22"/>
          <w:shd w:fill="FFD821" w:val="clear"/>
        </w:rPr>
        <w:t>(подпись</w:t>
      </w:r>
    </w:p>
    <w:p w14:paraId="A3000000">
      <w:pPr>
        <w:ind/>
        <w:jc w:val="center"/>
        <w:rPr>
          <w:rFonts w:ascii="Arial" w:hAnsi="Arial"/>
          <w:b w:val="1"/>
          <w:sz w:val="22"/>
          <w:shd w:fill="FFD821" w:val="clear"/>
        </w:rPr>
      </w:pPr>
    </w:p>
    <w:p w14:paraId="A4000000">
      <w:pPr>
        <w:rPr>
          <w:rFonts w:ascii="Arial" w:hAnsi="Arial"/>
          <w:sz w:val="22"/>
          <w:shd w:fill="FFD821" w:val="clear"/>
        </w:rPr>
      </w:pPr>
    </w:p>
    <w:p w14:paraId="A5000000">
      <w:pPr>
        <w:rPr>
          <w:rFonts w:ascii="Arial" w:hAnsi="Arial"/>
          <w:sz w:val="22"/>
          <w:shd w:fill="FFD821" w:val="clear"/>
        </w:rPr>
      </w:pPr>
      <w:r>
        <w:rPr>
          <w:rStyle w:val="Style_2_ch"/>
          <w:rFonts w:ascii="Arial" w:hAnsi="Arial"/>
          <w:sz w:val="22"/>
          <w:shd w:fill="FFD821" w:val="clear"/>
        </w:rPr>
        <w:t>2._</w:t>
      </w:r>
      <w:r>
        <w:rPr>
          <w:rStyle w:val="Style_2_ch"/>
          <w:rFonts w:ascii="Arial" w:hAnsi="Arial"/>
          <w:sz w:val="22"/>
          <w:shd w:fill="FFD821" w:val="clear"/>
        </w:rPr>
        <w:t xml:space="preserve"> </w:t>
      </w:r>
      <w:r>
        <w:rPr>
          <w:rStyle w:val="Style_2_ch"/>
          <w:rFonts w:ascii="Arial" w:hAnsi="Arial"/>
          <w:sz w:val="22"/>
          <w:shd w:fill="FFD821" w:val="clear"/>
        </w:rPr>
        <w:t>_______________________________</w:t>
      </w:r>
    </w:p>
    <w:p w14:paraId="A6000000">
      <w:pPr>
        <w:rPr>
          <w:rFonts w:ascii="Arial" w:hAnsi="Arial"/>
          <w:sz w:val="22"/>
          <w:shd w:fill="FFD821" w:val="clear"/>
        </w:rPr>
      </w:pPr>
      <w:r>
        <w:rPr>
          <w:rStyle w:val="Style_2_ch"/>
          <w:rFonts w:ascii="Arial" w:hAnsi="Arial"/>
          <w:sz w:val="22"/>
          <w:shd w:fill="FFD821" w:val="clear"/>
        </w:rPr>
        <w:t xml:space="preserve"> (Ф.И.О., должность, </w:t>
      </w:r>
      <w:r>
        <w:rPr>
          <w:rStyle w:val="Style_2_ch"/>
          <w:rFonts w:ascii="Arial" w:hAnsi="Arial"/>
          <w:sz w:val="22"/>
          <w:shd w:fill="FFD821" w:val="clear"/>
        </w:rPr>
        <w:t xml:space="preserve">        </w:t>
      </w:r>
      <w:r>
        <w:rPr>
          <w:rStyle w:val="Style_2_ch"/>
          <w:rFonts w:ascii="Arial" w:hAnsi="Arial"/>
          <w:sz w:val="22"/>
          <w:shd w:fill="FFD821" w:val="clear"/>
        </w:rPr>
        <w:t>место работы)</w:t>
      </w:r>
    </w:p>
    <w:p w14:paraId="A7000000">
      <w:pPr>
        <w:rPr>
          <w:rFonts w:ascii="Arial" w:hAnsi="Arial"/>
          <w:sz w:val="22"/>
          <w:shd w:fill="FFD821" w:val="clear"/>
        </w:rPr>
      </w:pPr>
    </w:p>
    <w:p w14:paraId="A8000000">
      <w:pPr>
        <w:rPr>
          <w:rFonts w:ascii="Arial" w:hAnsi="Arial"/>
          <w:sz w:val="22"/>
          <w:shd w:fill="FFD821" w:val="clear"/>
        </w:rPr>
      </w:pPr>
      <w:r>
        <w:rPr>
          <w:rFonts w:ascii="Arial" w:hAnsi="Arial"/>
          <w:sz w:val="22"/>
          <w:shd w:fill="FFD821" w:val="clear"/>
        </w:rPr>
        <w:t>_____________________________________________</w:t>
      </w:r>
    </w:p>
    <w:p w14:paraId="A9000000">
      <w:pPr>
        <w:rPr>
          <w:rFonts w:ascii="Arial" w:hAnsi="Arial"/>
          <w:sz w:val="22"/>
          <w:shd w:fill="FFD821" w:val="clear"/>
        </w:rPr>
      </w:pPr>
      <w:r>
        <w:rPr>
          <w:rStyle w:val="Style_2_ch"/>
          <w:rFonts w:ascii="Arial" w:hAnsi="Arial"/>
          <w:sz w:val="22"/>
          <w:shd w:fill="FFD821" w:val="clear"/>
        </w:rPr>
        <w:t>Паспорт</w:t>
      </w:r>
      <w:r>
        <w:rPr>
          <w:rStyle w:val="Style_2_ch"/>
          <w:rFonts w:ascii="Arial" w:hAnsi="Arial"/>
          <w:sz w:val="22"/>
          <w:shd w:fill="FFD821" w:val="clear"/>
        </w:rPr>
        <w:t xml:space="preserve"> (№, </w:t>
      </w:r>
      <w:r>
        <w:rPr>
          <w:rStyle w:val="Style_2_ch"/>
          <w:rFonts w:ascii="Arial" w:hAnsi="Arial"/>
          <w:sz w:val="22"/>
          <w:shd w:fill="FFD821" w:val="clear"/>
        </w:rPr>
        <w:t>кем, когда выдан)</w:t>
      </w:r>
    </w:p>
    <w:p w14:paraId="AA000000">
      <w:pPr>
        <w:rPr>
          <w:rFonts w:ascii="Arial" w:hAnsi="Arial"/>
          <w:sz w:val="22"/>
          <w:shd w:fill="FFD821" w:val="clear"/>
        </w:rPr>
      </w:pPr>
    </w:p>
    <w:p w14:paraId="AB000000">
      <w:pPr>
        <w:rPr>
          <w:rFonts w:ascii="Arial" w:hAnsi="Arial"/>
          <w:sz w:val="22"/>
          <w:shd w:fill="FFD821" w:val="clear"/>
        </w:rPr>
      </w:pPr>
      <w:r>
        <w:rPr>
          <w:rStyle w:val="Style_2_ch"/>
          <w:rFonts w:ascii="Arial" w:hAnsi="Arial"/>
          <w:sz w:val="22"/>
          <w:shd w:fill="FFD821" w:val="clear"/>
        </w:rPr>
        <w:t xml:space="preserve">Адрес автора  для переписки: </w:t>
      </w:r>
    </w:p>
    <w:p w14:paraId="AC000000">
      <w:pPr>
        <w:rPr>
          <w:rFonts w:ascii="Arial" w:hAnsi="Arial"/>
          <w:sz w:val="22"/>
          <w:shd w:fill="FFD821" w:val="clear"/>
        </w:rPr>
      </w:pPr>
    </w:p>
    <w:p w14:paraId="AD000000">
      <w:pPr>
        <w:rPr>
          <w:rFonts w:ascii="Arial" w:hAnsi="Arial"/>
          <w:sz w:val="22"/>
          <w:shd w:fill="FFD821" w:val="clear"/>
        </w:rPr>
      </w:pPr>
    </w:p>
    <w:p w14:paraId="AE000000">
      <w:pPr>
        <w:rPr>
          <w:rFonts w:ascii="Arial" w:hAnsi="Arial"/>
          <w:sz w:val="22"/>
          <w:shd w:fill="FFD821" w:val="clear"/>
        </w:rPr>
      </w:pPr>
      <w:r>
        <w:rPr>
          <w:rStyle w:val="Style_2_ch"/>
          <w:rFonts w:ascii="Arial" w:hAnsi="Arial"/>
          <w:sz w:val="22"/>
          <w:shd w:fill="FFD821" w:val="clear"/>
        </w:rPr>
        <w:t xml:space="preserve">Телефон: </w:t>
      </w:r>
    </w:p>
    <w:p w14:paraId="AF000000">
      <w:pPr>
        <w:rPr>
          <w:rFonts w:ascii="Arial" w:hAnsi="Arial"/>
          <w:sz w:val="22"/>
          <w:shd w:fill="FFD821" w:val="clear"/>
        </w:rPr>
      </w:pPr>
    </w:p>
    <w:p w14:paraId="B0000000">
      <w:pPr>
        <w:rPr>
          <w:rFonts w:ascii="Arial" w:hAnsi="Arial"/>
          <w:sz w:val="22"/>
          <w:shd w:fill="FFD821" w:val="clear"/>
        </w:rPr>
      </w:pPr>
      <w:r>
        <w:rPr>
          <w:rStyle w:val="Style_2_ch"/>
          <w:rFonts w:ascii="Arial" w:hAnsi="Arial"/>
          <w:sz w:val="22"/>
          <w:shd w:fill="FFD821" w:val="clear"/>
        </w:rPr>
        <w:t xml:space="preserve">___________ </w:t>
      </w:r>
    </w:p>
    <w:p w14:paraId="B1000000">
      <w:pPr>
        <w:rPr>
          <w:rFonts w:ascii="Arial" w:hAnsi="Arial"/>
          <w:sz w:val="22"/>
          <w:shd w:fill="FFD821" w:val="clear"/>
        </w:rPr>
      </w:pPr>
      <w:r>
        <w:rPr>
          <w:rStyle w:val="Style_2_ch"/>
          <w:rFonts w:ascii="Arial" w:hAnsi="Arial"/>
          <w:sz w:val="22"/>
          <w:shd w:fill="FFD821" w:val="clear"/>
        </w:rPr>
        <w:t xml:space="preserve">        </w:t>
      </w:r>
      <w:r>
        <w:rPr>
          <w:rStyle w:val="Style_2_ch"/>
          <w:rFonts w:ascii="Arial" w:hAnsi="Arial"/>
          <w:sz w:val="22"/>
          <w:shd w:fill="FFD821" w:val="clear"/>
        </w:rPr>
        <w:t>(подпись</w:t>
      </w:r>
    </w:p>
    <w:p w14:paraId="B2000000">
      <w:pPr>
        <w:ind/>
        <w:jc w:val="center"/>
        <w:rPr>
          <w:rFonts w:ascii="Arial" w:hAnsi="Arial"/>
          <w:b w:val="1"/>
          <w:sz w:val="22"/>
        </w:rPr>
      </w:pPr>
    </w:p>
    <w:p w14:paraId="B3000000">
      <w:pPr>
        <w:ind/>
        <w:jc w:val="center"/>
        <w:rPr>
          <w:rFonts w:ascii="Arial" w:hAnsi="Arial"/>
          <w:b w:val="1"/>
          <w:sz w:val="22"/>
        </w:rPr>
      </w:pPr>
    </w:p>
    <w:p w14:paraId="B4000000">
      <w:pPr>
        <w:ind w:firstLine="0" w:left="0"/>
        <w:rPr>
          <w:rFonts w:ascii="Arial" w:hAnsi="Arial"/>
          <w:sz w:val="22"/>
          <w:shd w:fill="FFD821" w:val="clear"/>
        </w:rPr>
      </w:pPr>
      <w:r>
        <w:rPr>
          <w:rStyle w:val="Style_2_ch"/>
          <w:rFonts w:ascii="Arial" w:hAnsi="Arial"/>
          <w:sz w:val="22"/>
        </w:rPr>
        <w:t xml:space="preserve">           3</w:t>
      </w:r>
      <w:r>
        <w:rPr>
          <w:rStyle w:val="Style_2_ch"/>
          <w:rFonts w:ascii="Arial" w:hAnsi="Arial"/>
          <w:sz w:val="22"/>
          <w:shd w:fill="FFD821" w:val="clear"/>
        </w:rPr>
        <w:t>.______________________________</w:t>
      </w:r>
    </w:p>
    <w:p w14:paraId="B5000000">
      <w:pPr>
        <w:rPr>
          <w:rFonts w:ascii="Arial" w:hAnsi="Arial"/>
          <w:sz w:val="22"/>
          <w:shd w:fill="FFD821" w:val="clear"/>
        </w:rPr>
      </w:pPr>
      <w:r>
        <w:rPr>
          <w:rStyle w:val="Style_2_ch"/>
          <w:rFonts w:ascii="Arial" w:hAnsi="Arial"/>
          <w:sz w:val="22"/>
          <w:shd w:fill="FFD821" w:val="clear"/>
        </w:rPr>
        <w:t xml:space="preserve"> (Ф.И.О., должность, место работы)</w:t>
      </w:r>
    </w:p>
    <w:p w14:paraId="B6000000">
      <w:pPr>
        <w:rPr>
          <w:rFonts w:ascii="Arial" w:hAnsi="Arial"/>
          <w:sz w:val="22"/>
          <w:shd w:fill="FFD821" w:val="clear"/>
        </w:rPr>
      </w:pPr>
    </w:p>
    <w:p w14:paraId="B7000000">
      <w:pPr>
        <w:rPr>
          <w:rFonts w:ascii="Arial" w:hAnsi="Arial"/>
          <w:sz w:val="22"/>
          <w:shd w:fill="FFD821" w:val="clear"/>
        </w:rPr>
      </w:pPr>
      <w:r>
        <w:rPr>
          <w:rFonts w:ascii="Arial" w:hAnsi="Arial"/>
          <w:sz w:val="22"/>
          <w:shd w:fill="FFD821" w:val="clear"/>
        </w:rPr>
        <w:t>_____________________________________________</w:t>
      </w:r>
    </w:p>
    <w:p w14:paraId="B8000000">
      <w:pPr>
        <w:rPr>
          <w:rFonts w:ascii="Arial" w:hAnsi="Arial"/>
          <w:sz w:val="22"/>
          <w:shd w:fill="FFD821" w:val="clear"/>
        </w:rPr>
      </w:pPr>
      <w:r>
        <w:rPr>
          <w:rStyle w:val="Style_2_ch"/>
          <w:rFonts w:ascii="Arial" w:hAnsi="Arial"/>
          <w:sz w:val="22"/>
          <w:shd w:fill="FFD821" w:val="clear"/>
        </w:rPr>
        <w:t>Паспорт</w:t>
      </w:r>
      <w:r>
        <w:rPr>
          <w:rStyle w:val="Style_2_ch"/>
          <w:rFonts w:ascii="Arial" w:hAnsi="Arial"/>
          <w:sz w:val="22"/>
          <w:shd w:fill="FFD821" w:val="clear"/>
        </w:rPr>
        <w:t xml:space="preserve"> (№, </w:t>
      </w:r>
      <w:r>
        <w:rPr>
          <w:rStyle w:val="Style_2_ch"/>
          <w:rFonts w:ascii="Arial" w:hAnsi="Arial"/>
          <w:sz w:val="22"/>
          <w:shd w:fill="FFD821" w:val="clear"/>
        </w:rPr>
        <w:t>кем, когда выдан)</w:t>
      </w:r>
    </w:p>
    <w:p w14:paraId="B9000000">
      <w:pPr>
        <w:rPr>
          <w:rFonts w:ascii="Arial" w:hAnsi="Arial"/>
          <w:sz w:val="22"/>
          <w:shd w:fill="FFD821" w:val="clear"/>
        </w:rPr>
      </w:pPr>
    </w:p>
    <w:p w14:paraId="BA000000">
      <w:pPr>
        <w:rPr>
          <w:rFonts w:ascii="Arial" w:hAnsi="Arial"/>
          <w:sz w:val="22"/>
          <w:shd w:fill="FFD821" w:val="clear"/>
        </w:rPr>
      </w:pPr>
      <w:r>
        <w:rPr>
          <w:rStyle w:val="Style_2_ch"/>
          <w:rFonts w:ascii="Arial" w:hAnsi="Arial"/>
          <w:sz w:val="22"/>
          <w:shd w:fill="FFD821" w:val="clear"/>
        </w:rPr>
        <w:t xml:space="preserve">Адрес автора  для переписки: </w:t>
      </w:r>
    </w:p>
    <w:p w14:paraId="BB000000">
      <w:pPr>
        <w:rPr>
          <w:rFonts w:ascii="Arial" w:hAnsi="Arial"/>
          <w:sz w:val="22"/>
          <w:shd w:fill="FFD821" w:val="clear"/>
        </w:rPr>
      </w:pPr>
    </w:p>
    <w:p w14:paraId="BC000000">
      <w:pPr>
        <w:rPr>
          <w:rFonts w:ascii="Arial" w:hAnsi="Arial"/>
          <w:sz w:val="22"/>
          <w:shd w:fill="FFD821" w:val="clear"/>
        </w:rPr>
      </w:pPr>
    </w:p>
    <w:p w14:paraId="BD000000">
      <w:pPr>
        <w:rPr>
          <w:rFonts w:ascii="Arial" w:hAnsi="Arial"/>
          <w:sz w:val="22"/>
          <w:shd w:fill="FFD821" w:val="clear"/>
        </w:rPr>
      </w:pPr>
      <w:r>
        <w:rPr>
          <w:rStyle w:val="Style_2_ch"/>
          <w:rFonts w:ascii="Arial" w:hAnsi="Arial"/>
          <w:sz w:val="22"/>
          <w:shd w:fill="FFD821" w:val="clear"/>
        </w:rPr>
        <w:t xml:space="preserve">Телефон: </w:t>
      </w:r>
    </w:p>
    <w:p w14:paraId="BE000000">
      <w:pPr>
        <w:rPr>
          <w:rFonts w:ascii="Arial" w:hAnsi="Arial"/>
          <w:sz w:val="22"/>
          <w:shd w:fill="FFD821" w:val="clear"/>
        </w:rPr>
      </w:pPr>
    </w:p>
    <w:p w14:paraId="BF000000">
      <w:pPr>
        <w:rPr>
          <w:rFonts w:ascii="Arial" w:hAnsi="Arial"/>
          <w:sz w:val="22"/>
          <w:shd w:fill="FFD821" w:val="clear"/>
        </w:rPr>
      </w:pPr>
      <w:r>
        <w:rPr>
          <w:rStyle w:val="Style_2_ch"/>
          <w:rFonts w:ascii="Arial" w:hAnsi="Arial"/>
          <w:sz w:val="22"/>
          <w:shd w:fill="FFD821" w:val="clear"/>
        </w:rPr>
        <w:t xml:space="preserve">___________ </w:t>
      </w:r>
    </w:p>
    <w:sectPr>
      <w:pgSz w:h="16838" w:orient="portrait" w:w="11906"/>
      <w:pgMar w:bottom="568" w:footer="720" w:gutter="0" w:header="720" w:left="1134" w:right="849" w:top="709"/>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C0000000">
      <w:pPr>
        <w:pStyle w:val="Style_40"/>
        <w:ind/>
        <w:jc w:val="both"/>
      </w:pPr>
      <w:r>
        <w:rPr>
          <w:vertAlign w:val="superscript"/>
        </w:rPr>
        <w:footnoteRef/>
      </w:r>
      <w:r>
        <w:rPr>
          <w:rFonts w:ascii="Arial" w:hAnsi="Arial"/>
        </w:rPr>
        <w:t xml:space="preserve">    </w:t>
      </w:r>
      <w:r>
        <w:rPr>
          <w:rFonts w:ascii="Arial" w:hAnsi="Arial"/>
          <w:sz w:val="18"/>
        </w:rPr>
        <w:t>В случае</w:t>
      </w:r>
      <w:r>
        <w:rPr>
          <w:rFonts w:ascii="Arial" w:hAnsi="Arial"/>
          <w:sz w:val="18"/>
        </w:rPr>
        <w:t>,</w:t>
      </w:r>
      <w:r>
        <w:rPr>
          <w:rFonts w:ascii="Arial" w:hAnsi="Arial"/>
          <w:sz w:val="18"/>
        </w:rPr>
        <w:t xml:space="preserve"> если в реквизитах и подписях Сторон Договора указаны несколько Лицензиаров, то упоминание в настоящем Договоре о Лицензиаре в единственном числе тождественно тому, что Договор заключен с несколькими Лицензиарами.</w:t>
      </w:r>
      <w:r>
        <w:rPr>
          <w:rFonts w:ascii="Arial" w:hAnsi="Arial"/>
        </w:rPr>
        <w:t xml:space="preserve">    </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1">
    <w:lvl w:ilvl="0">
      <w:start w:val="7"/>
      <w:numFmt w:val="decimal"/>
      <w:lvlText w:val="%1."/>
      <w:lvlJc w:val="left"/>
      <w:pPr>
        <w:ind w:hanging="360" w:left="360"/>
      </w:pPr>
    </w:lvl>
    <w:lvl w:ilvl="1">
      <w:start w:val="1"/>
      <w:numFmt w:val="decimal"/>
      <w:lvlText w:val="%1.%2."/>
      <w:lvlJc w:val="left"/>
      <w:pPr>
        <w:ind w:hanging="720" w:left="1855"/>
      </w:pPr>
    </w:lvl>
    <w:lvl w:ilvl="2">
      <w:start w:val="1"/>
      <w:numFmt w:val="decimal"/>
      <w:lvlText w:val="%1.%2.%3."/>
      <w:lvlJc w:val="left"/>
      <w:pPr>
        <w:ind w:hanging="720" w:left="2990"/>
      </w:pPr>
    </w:lvl>
    <w:lvl w:ilvl="3">
      <w:start w:val="1"/>
      <w:numFmt w:val="decimal"/>
      <w:lvlText w:val="%1.%2.%3.%4."/>
      <w:lvlJc w:val="left"/>
      <w:pPr>
        <w:ind w:hanging="1080" w:left="4485"/>
      </w:pPr>
    </w:lvl>
    <w:lvl w:ilvl="4">
      <w:start w:val="1"/>
      <w:numFmt w:val="decimal"/>
      <w:lvlText w:val="%1.%2.%3.%4.%5."/>
      <w:lvlJc w:val="left"/>
      <w:pPr>
        <w:ind w:hanging="1080" w:left="5620"/>
      </w:pPr>
    </w:lvl>
    <w:lvl w:ilvl="5">
      <w:start w:val="1"/>
      <w:numFmt w:val="decimal"/>
      <w:lvlText w:val="%1.%2.%3.%4.%5.%6."/>
      <w:lvlJc w:val="left"/>
      <w:pPr>
        <w:ind w:hanging="1440" w:left="7115"/>
      </w:pPr>
    </w:lvl>
    <w:lvl w:ilvl="6">
      <w:start w:val="1"/>
      <w:numFmt w:val="decimal"/>
      <w:lvlText w:val="%1.%2.%3.%4.%5.%6.%7."/>
      <w:lvlJc w:val="left"/>
      <w:pPr>
        <w:ind w:hanging="1440" w:left="8250"/>
      </w:pPr>
    </w:lvl>
    <w:lvl w:ilvl="7">
      <w:start w:val="1"/>
      <w:numFmt w:val="decimal"/>
      <w:lvlText w:val="%1.%2.%3.%4.%5.%6.%7.%8."/>
      <w:lvlJc w:val="left"/>
      <w:pPr>
        <w:ind w:hanging="1800" w:left="9745"/>
      </w:pPr>
    </w:lvl>
    <w:lvl w:ilvl="8">
      <w:start w:val="1"/>
      <w:numFmt w:val="decimal"/>
      <w:lvlText w:val="%1.%2.%3.%4.%5.%6.%7.%8.%9."/>
      <w:lvlJc w:val="left"/>
      <w:pPr>
        <w:ind w:hanging="1800" w:left="10880"/>
      </w:pPr>
    </w:lvl>
  </w:abstractNum>
  <w:abstractNum w:abstractNumId="2">
    <w:lvl w:ilvl="0">
      <w:start w:val="8"/>
      <w:numFmt w:val="decimal"/>
      <w:lvlText w:val="%1."/>
      <w:lvlJc w:val="left"/>
      <w:pPr>
        <w:ind w:hanging="360" w:left="360"/>
      </w:pPr>
    </w:lvl>
    <w:lvl w:ilvl="1">
      <w:start w:val="1"/>
      <w:numFmt w:val="decimal"/>
      <w:lvlText w:val="%1.%2."/>
      <w:lvlJc w:val="left"/>
      <w:pPr>
        <w:ind w:hanging="720" w:left="1855"/>
      </w:pPr>
      <w:rPr>
        <w:b w:val="0"/>
      </w:rPr>
    </w:lvl>
    <w:lvl w:ilvl="2">
      <w:start w:val="1"/>
      <w:numFmt w:val="decimal"/>
      <w:lvlText w:val="%1.%2.%3."/>
      <w:lvlJc w:val="left"/>
      <w:pPr>
        <w:ind w:hanging="720" w:left="2990"/>
      </w:pPr>
    </w:lvl>
    <w:lvl w:ilvl="3">
      <w:start w:val="1"/>
      <w:numFmt w:val="decimal"/>
      <w:lvlText w:val="%1.%2.%3.%4."/>
      <w:lvlJc w:val="left"/>
      <w:pPr>
        <w:ind w:hanging="1080" w:left="4485"/>
      </w:pPr>
    </w:lvl>
    <w:lvl w:ilvl="4">
      <w:start w:val="1"/>
      <w:numFmt w:val="decimal"/>
      <w:lvlText w:val="%1.%2.%3.%4.%5."/>
      <w:lvlJc w:val="left"/>
      <w:pPr>
        <w:ind w:hanging="1080" w:left="5620"/>
      </w:pPr>
    </w:lvl>
    <w:lvl w:ilvl="5">
      <w:start w:val="1"/>
      <w:numFmt w:val="decimal"/>
      <w:lvlText w:val="%1.%2.%3.%4.%5.%6."/>
      <w:lvlJc w:val="left"/>
      <w:pPr>
        <w:ind w:hanging="1440" w:left="7115"/>
      </w:pPr>
    </w:lvl>
    <w:lvl w:ilvl="6">
      <w:start w:val="1"/>
      <w:numFmt w:val="decimal"/>
      <w:lvlText w:val="%1.%2.%3.%4.%5.%6.%7."/>
      <w:lvlJc w:val="left"/>
      <w:pPr>
        <w:ind w:hanging="1440" w:left="8250"/>
      </w:pPr>
    </w:lvl>
    <w:lvl w:ilvl="7">
      <w:start w:val="1"/>
      <w:numFmt w:val="decimal"/>
      <w:lvlText w:val="%1.%2.%3.%4.%5.%6.%7.%8."/>
      <w:lvlJc w:val="left"/>
      <w:pPr>
        <w:ind w:hanging="1800" w:left="9745"/>
      </w:pPr>
    </w:lvl>
    <w:lvl w:ilvl="8">
      <w:start w:val="1"/>
      <w:numFmt w:val="decimal"/>
      <w:lvlText w:val="%1.%2.%3.%4.%5.%6.%7.%8.%9."/>
      <w:lvlJc w:val="left"/>
      <w:pPr>
        <w:ind w:hanging="1800" w:left="108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pPr>
      <w:widowControl w:val="0"/>
      <w:ind w:firstLine="720" w:left="0"/>
      <w:jc w:val="both"/>
    </w:pPr>
    <w:rPr>
      <w:sz w:val="24"/>
    </w:rPr>
  </w:style>
  <w:style w:default="1" w:styleId="Style_9_ch" w:type="character">
    <w:name w:val="Normal"/>
    <w:link w:val="Style_9"/>
    <w:rPr>
      <w:sz w:val="24"/>
    </w:rPr>
  </w:style>
  <w:style w:styleId="Style_10" w:type="paragraph">
    <w:name w:val="Текст (справка)"/>
    <w:basedOn w:val="Style_9"/>
    <w:next w:val="Style_9"/>
    <w:link w:val="Style_10_ch"/>
    <w:pPr>
      <w:ind w:firstLine="0" w:left="170" w:right="170"/>
      <w:jc w:val="left"/>
    </w:pPr>
  </w:style>
  <w:style w:styleId="Style_10_ch" w:type="character">
    <w:name w:val="Текст (справка)"/>
    <w:basedOn w:val="Style_9_ch"/>
    <w:link w:val="Style_10"/>
  </w:style>
  <w:style w:styleId="Style_11" w:type="paragraph">
    <w:name w:val="Заголовок статьи"/>
    <w:basedOn w:val="Style_9"/>
    <w:next w:val="Style_9"/>
    <w:link w:val="Style_11_ch"/>
    <w:pPr>
      <w:ind w:hanging="892" w:left="1612"/>
    </w:pPr>
  </w:style>
  <w:style w:styleId="Style_11_ch" w:type="character">
    <w:name w:val="Заголовок статьи"/>
    <w:basedOn w:val="Style_9_ch"/>
    <w:link w:val="Style_11"/>
  </w:style>
  <w:style w:styleId="Style_12" w:type="paragraph">
    <w:name w:val="toc 2"/>
    <w:next w:val="Style_9"/>
    <w:link w:val="Style_12_ch"/>
    <w:uiPriority w:val="39"/>
    <w:pPr>
      <w:ind w:firstLine="0" w:left="200"/>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9"/>
    <w:link w:val="Style_13_ch"/>
    <w:uiPriority w:val="39"/>
    <w:pPr>
      <w:ind w:firstLine="0" w:left="600"/>
    </w:pPr>
    <w:rPr>
      <w:rFonts w:ascii="XO Thames" w:hAnsi="XO Thames"/>
      <w:sz w:val="28"/>
    </w:rPr>
  </w:style>
  <w:style w:styleId="Style_13_ch" w:type="character">
    <w:name w:val="toc 4"/>
    <w:link w:val="Style_13"/>
    <w:rPr>
      <w:rFonts w:ascii="XO Thames" w:hAnsi="XO Thames"/>
      <w:sz w:val="28"/>
    </w:rPr>
  </w:style>
  <w:style w:styleId="Style_14" w:type="paragraph">
    <w:name w:val="toc 6"/>
    <w:next w:val="Style_9"/>
    <w:link w:val="Style_14_ch"/>
    <w:uiPriority w:val="39"/>
    <w:pPr>
      <w:ind w:firstLine="0" w:left="1000"/>
    </w:pPr>
    <w:rPr>
      <w:rFonts w:ascii="XO Thames" w:hAnsi="XO Thames"/>
      <w:sz w:val="28"/>
    </w:rPr>
  </w:style>
  <w:style w:styleId="Style_14_ch" w:type="character">
    <w:name w:val="toc 6"/>
    <w:link w:val="Style_14"/>
    <w:rPr>
      <w:rFonts w:ascii="XO Thames" w:hAnsi="XO Thames"/>
      <w:sz w:val="28"/>
    </w:rPr>
  </w:style>
  <w:style w:styleId="Style_15" w:type="paragraph">
    <w:name w:val="Текст (лев. подпись)"/>
    <w:basedOn w:val="Style_9"/>
    <w:next w:val="Style_9"/>
    <w:link w:val="Style_15_ch"/>
    <w:pPr>
      <w:ind w:firstLine="0" w:left="0"/>
      <w:jc w:val="left"/>
    </w:pPr>
  </w:style>
  <w:style w:styleId="Style_15_ch" w:type="character">
    <w:name w:val="Текст (лев. подпись)"/>
    <w:basedOn w:val="Style_9_ch"/>
    <w:link w:val="Style_15"/>
  </w:style>
  <w:style w:styleId="Style_16" w:type="paragraph">
    <w:name w:val="toc 7"/>
    <w:next w:val="Style_9"/>
    <w:link w:val="Style_16_ch"/>
    <w:uiPriority w:val="39"/>
    <w:pPr>
      <w:ind w:firstLine="0" w:left="1200"/>
    </w:pPr>
    <w:rPr>
      <w:rFonts w:ascii="XO Thames" w:hAnsi="XO Thames"/>
      <w:sz w:val="28"/>
    </w:rPr>
  </w:style>
  <w:style w:styleId="Style_16_ch" w:type="character">
    <w:name w:val="toc 7"/>
    <w:link w:val="Style_16"/>
    <w:rPr>
      <w:rFonts w:ascii="XO Thames" w:hAnsi="XO Thames"/>
      <w:sz w:val="28"/>
    </w:rPr>
  </w:style>
  <w:style w:styleId="Style_7" w:type="paragraph">
    <w:name w:val="List Paragraph"/>
    <w:basedOn w:val="Style_9"/>
    <w:link w:val="Style_7_ch"/>
    <w:pPr>
      <w:widowControl w:val="1"/>
      <w:ind w:firstLine="0" w:left="720"/>
      <w:contextualSpacing w:val="1"/>
      <w:jc w:val="left"/>
    </w:pPr>
  </w:style>
  <w:style w:styleId="Style_7_ch" w:type="character">
    <w:name w:val="List Paragraph"/>
    <w:basedOn w:val="Style_9_ch"/>
    <w:link w:val="Style_7"/>
  </w:style>
  <w:style w:styleId="Style_17" w:type="paragraph">
    <w:name w:val="Переменная часть"/>
    <w:basedOn w:val="Style_18"/>
    <w:next w:val="Style_9"/>
    <w:link w:val="Style_17_ch"/>
  </w:style>
  <w:style w:styleId="Style_17_ch" w:type="character">
    <w:name w:val="Переменная часть"/>
    <w:basedOn w:val="Style_18_ch"/>
    <w:link w:val="Style_17"/>
  </w:style>
  <w:style w:styleId="Style_19" w:type="paragraph">
    <w:name w:val="Endnote"/>
    <w:link w:val="Style_19_ch"/>
    <w:pPr>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basedOn w:val="Style_21"/>
    <w:next w:val="Style_9"/>
    <w:link w:val="Style_20_ch"/>
    <w:uiPriority w:val="9"/>
    <w:qFormat/>
    <w:pPr>
      <w:ind/>
      <w:outlineLvl w:val="2"/>
    </w:pPr>
  </w:style>
  <w:style w:styleId="Style_20_ch" w:type="character">
    <w:name w:val="heading 3"/>
    <w:basedOn w:val="Style_21_ch"/>
    <w:link w:val="Style_20"/>
  </w:style>
  <w:style w:styleId="Style_22" w:type="paragraph">
    <w:name w:val="Утратил силу"/>
    <w:basedOn w:val="Style_23"/>
    <w:link w:val="Style_22_ch"/>
    <w:rPr>
      <w:strike w:val="1"/>
      <w:color w:val="808000"/>
    </w:rPr>
  </w:style>
  <w:style w:styleId="Style_22_ch" w:type="character">
    <w:name w:val="Утратил силу"/>
    <w:basedOn w:val="Style_23_ch"/>
    <w:link w:val="Style_22"/>
    <w:rPr>
      <w:strike w:val="1"/>
      <w:color w:val="808000"/>
    </w:rPr>
  </w:style>
  <w:style w:styleId="Style_6" w:type="paragraph">
    <w:name w:val="Body Text Indent"/>
    <w:basedOn w:val="Style_9"/>
    <w:link w:val="Style_6_ch"/>
    <w:pPr>
      <w:widowControl w:val="1"/>
      <w:ind w:firstLine="0" w:left="-720"/>
      <w:jc w:val="left"/>
    </w:pPr>
  </w:style>
  <w:style w:styleId="Style_6_ch" w:type="character">
    <w:name w:val="Body Text Indent"/>
    <w:basedOn w:val="Style_9_ch"/>
    <w:link w:val="Style_6"/>
  </w:style>
  <w:style w:styleId="Style_24" w:type="paragraph">
    <w:name w:val="Гипертекстовая ссылка"/>
    <w:basedOn w:val="Style_23"/>
    <w:link w:val="Style_24_ch"/>
    <w:rPr>
      <w:color w:val="008000"/>
      <w:u w:val="single"/>
    </w:rPr>
  </w:style>
  <w:style w:styleId="Style_24_ch" w:type="character">
    <w:name w:val="Гипертекстовая ссылка"/>
    <w:basedOn w:val="Style_23_ch"/>
    <w:link w:val="Style_24"/>
    <w:rPr>
      <w:color w:val="008000"/>
      <w:u w:val="single"/>
    </w:rPr>
  </w:style>
  <w:style w:styleId="Style_25" w:type="paragraph">
    <w:name w:val="Замещающий текст1"/>
    <w:basedOn w:val="Style_26"/>
    <w:link w:val="Style_25_ch"/>
    <w:rPr>
      <w:color w:val="808080"/>
    </w:rPr>
  </w:style>
  <w:style w:styleId="Style_25_ch" w:type="character">
    <w:name w:val="Замещающий текст1"/>
    <w:basedOn w:val="Style_26_ch"/>
    <w:link w:val="Style_25"/>
    <w:rPr>
      <w:color w:val="808080"/>
    </w:rPr>
  </w:style>
  <w:style w:styleId="Style_27" w:type="paragraph">
    <w:name w:val="Текст (прав. подпись)"/>
    <w:basedOn w:val="Style_9"/>
    <w:next w:val="Style_9"/>
    <w:link w:val="Style_27_ch"/>
    <w:pPr>
      <w:ind w:firstLine="0" w:left="0"/>
      <w:jc w:val="right"/>
    </w:pPr>
  </w:style>
  <w:style w:styleId="Style_27_ch" w:type="character">
    <w:name w:val="Текст (прав. подпись)"/>
    <w:basedOn w:val="Style_9_ch"/>
    <w:link w:val="Style_27"/>
  </w:style>
  <w:style w:styleId="Style_28" w:type="paragraph">
    <w:name w:val="Колонтитул (левый)"/>
    <w:basedOn w:val="Style_15"/>
    <w:next w:val="Style_9"/>
    <w:link w:val="Style_28_ch"/>
    <w:rPr>
      <w:sz w:val="14"/>
    </w:rPr>
  </w:style>
  <w:style w:styleId="Style_28_ch" w:type="character">
    <w:name w:val="Колонтитул (левый)"/>
    <w:basedOn w:val="Style_15_ch"/>
    <w:link w:val="Style_28"/>
    <w:rPr>
      <w:sz w:val="14"/>
    </w:rPr>
  </w:style>
  <w:style w:styleId="Style_29" w:type="paragraph">
    <w:name w:val="Колонтитул (правый)"/>
    <w:basedOn w:val="Style_27"/>
    <w:next w:val="Style_9"/>
    <w:link w:val="Style_29_ch"/>
    <w:rPr>
      <w:sz w:val="14"/>
    </w:rPr>
  </w:style>
  <w:style w:styleId="Style_29_ch" w:type="character">
    <w:name w:val="Колонтитул (правый)"/>
    <w:basedOn w:val="Style_27_ch"/>
    <w:link w:val="Style_29"/>
    <w:rPr>
      <w:sz w:val="14"/>
    </w:rPr>
  </w:style>
  <w:style w:styleId="Style_30" w:type="paragraph">
    <w:name w:val="Normal (Web)"/>
    <w:basedOn w:val="Style_9"/>
    <w:link w:val="Style_30_ch"/>
    <w:pPr>
      <w:widowControl w:val="1"/>
      <w:spacing w:afterAutospacing="on" w:beforeAutospacing="on"/>
      <w:ind w:firstLine="0" w:left="0"/>
      <w:jc w:val="left"/>
    </w:pPr>
  </w:style>
  <w:style w:styleId="Style_30_ch" w:type="character">
    <w:name w:val="Normal (Web)"/>
    <w:basedOn w:val="Style_9_ch"/>
    <w:link w:val="Style_30"/>
  </w:style>
  <w:style w:styleId="Style_31" w:type="paragraph">
    <w:name w:val="Продолжение ссылки"/>
    <w:basedOn w:val="Style_24"/>
    <w:link w:val="Style_31_ch"/>
  </w:style>
  <w:style w:styleId="Style_31_ch" w:type="character">
    <w:name w:val="Продолжение ссылки"/>
    <w:basedOn w:val="Style_24_ch"/>
    <w:link w:val="Style_31"/>
  </w:style>
  <w:style w:styleId="Style_32" w:type="paragraph">
    <w:name w:val="toc 3"/>
    <w:next w:val="Style_9"/>
    <w:link w:val="Style_32_ch"/>
    <w:uiPriority w:val="39"/>
    <w:pPr>
      <w:ind w:firstLine="0" w:left="400"/>
    </w:pPr>
    <w:rPr>
      <w:rFonts w:ascii="XO Thames" w:hAnsi="XO Thames"/>
      <w:sz w:val="28"/>
    </w:rPr>
  </w:style>
  <w:style w:styleId="Style_32_ch" w:type="character">
    <w:name w:val="toc 3"/>
    <w:link w:val="Style_32"/>
    <w:rPr>
      <w:rFonts w:ascii="XO Thames" w:hAnsi="XO Thames"/>
      <w:sz w:val="28"/>
    </w:rPr>
  </w:style>
  <w:style w:styleId="Style_33" w:type="paragraph">
    <w:name w:val="Найденные слова"/>
    <w:basedOn w:val="Style_23"/>
    <w:link w:val="Style_33_ch"/>
  </w:style>
  <w:style w:styleId="Style_33_ch" w:type="character">
    <w:name w:val="Найденные слова"/>
    <w:basedOn w:val="Style_23_ch"/>
    <w:link w:val="Style_33"/>
  </w:style>
  <w:style w:styleId="Style_34" w:type="paragraph">
    <w:name w:val="Не вступил в силу"/>
    <w:basedOn w:val="Style_23"/>
    <w:link w:val="Style_34_ch"/>
    <w:rPr>
      <w:color w:val="008080"/>
    </w:rPr>
  </w:style>
  <w:style w:styleId="Style_34_ch" w:type="character">
    <w:name w:val="Не вступил в силу"/>
    <w:basedOn w:val="Style_23_ch"/>
    <w:link w:val="Style_34"/>
    <w:rPr>
      <w:color w:val="008080"/>
    </w:rPr>
  </w:style>
  <w:style w:styleId="Style_2" w:type="paragraph">
    <w:name w:val="Обычный1"/>
    <w:link w:val="Style_2_ch"/>
    <w:rPr>
      <w:sz w:val="24"/>
    </w:rPr>
  </w:style>
  <w:style w:styleId="Style_2_ch" w:type="character">
    <w:name w:val="Обычный1"/>
    <w:link w:val="Style_2"/>
    <w:rPr>
      <w:sz w:val="24"/>
    </w:rPr>
  </w:style>
  <w:style w:styleId="Style_35" w:type="paragraph">
    <w:name w:val="Комментарий пользователя"/>
    <w:basedOn w:val="Style_36"/>
    <w:next w:val="Style_9"/>
    <w:link w:val="Style_35_ch"/>
    <w:pPr>
      <w:ind/>
      <w:jc w:val="left"/>
    </w:pPr>
    <w:rPr>
      <w:color w:val="000080"/>
    </w:rPr>
  </w:style>
  <w:style w:styleId="Style_35_ch" w:type="character">
    <w:name w:val="Комментарий пользователя"/>
    <w:basedOn w:val="Style_36_ch"/>
    <w:link w:val="Style_35"/>
    <w:rPr>
      <w:color w:val="000080"/>
    </w:rPr>
  </w:style>
  <w:style w:styleId="Style_37" w:type="paragraph">
    <w:name w:val="Словарная статья"/>
    <w:basedOn w:val="Style_9"/>
    <w:next w:val="Style_9"/>
    <w:link w:val="Style_37_ch"/>
    <w:pPr>
      <w:ind w:firstLine="0" w:left="0" w:right="118"/>
    </w:pPr>
  </w:style>
  <w:style w:styleId="Style_37_ch" w:type="character">
    <w:name w:val="Словарная статья"/>
    <w:basedOn w:val="Style_9_ch"/>
    <w:link w:val="Style_37"/>
  </w:style>
  <w:style w:styleId="Style_38" w:type="paragraph">
    <w:name w:val="heading 5"/>
    <w:next w:val="Style_9"/>
    <w:link w:val="Style_38_ch"/>
    <w:uiPriority w:val="9"/>
    <w:qFormat/>
    <w:pPr>
      <w:spacing w:after="120" w:before="120"/>
      <w:ind/>
      <w:jc w:val="both"/>
      <w:outlineLvl w:val="4"/>
    </w:pPr>
    <w:rPr>
      <w:rFonts w:ascii="XO Thames" w:hAnsi="XO Thames"/>
      <w:b w:val="1"/>
    </w:rPr>
  </w:style>
  <w:style w:styleId="Style_38_ch" w:type="character">
    <w:name w:val="heading 5"/>
    <w:link w:val="Style_38"/>
    <w:rPr>
      <w:rFonts w:ascii="XO Thames" w:hAnsi="XO Thames"/>
      <w:b w:val="1"/>
    </w:rPr>
  </w:style>
  <w:style w:styleId="Style_1" w:type="paragraph">
    <w:name w:val="Таблицы (моноширинный)"/>
    <w:basedOn w:val="Style_9"/>
    <w:next w:val="Style_9"/>
    <w:link w:val="Style_1_ch"/>
    <w:pPr>
      <w:ind w:firstLine="0" w:left="0"/>
    </w:pPr>
    <w:rPr>
      <w:rFonts w:ascii="Courier New" w:hAnsi="Courier New"/>
    </w:rPr>
  </w:style>
  <w:style w:styleId="Style_1_ch" w:type="character">
    <w:name w:val="Таблицы (моноширинный)"/>
    <w:basedOn w:val="Style_9_ch"/>
    <w:link w:val="Style_1"/>
    <w:rPr>
      <w:rFonts w:ascii="Courier New" w:hAnsi="Courier New"/>
    </w:rPr>
  </w:style>
  <w:style w:styleId="Style_4" w:type="paragraph">
    <w:name w:val="heading 1"/>
    <w:basedOn w:val="Style_9"/>
    <w:next w:val="Style_9"/>
    <w:link w:val="Style_4_ch"/>
    <w:uiPriority w:val="9"/>
    <w:qFormat/>
    <w:pPr>
      <w:spacing w:after="108" w:before="108"/>
      <w:ind w:firstLine="0" w:left="0"/>
      <w:jc w:val="center"/>
      <w:outlineLvl w:val="0"/>
    </w:pPr>
    <w:rPr>
      <w:b w:val="1"/>
      <w:color w:val="000080"/>
    </w:rPr>
  </w:style>
  <w:style w:styleId="Style_4_ch" w:type="character">
    <w:name w:val="heading 1"/>
    <w:basedOn w:val="Style_9_ch"/>
    <w:link w:val="Style_4"/>
    <w:rPr>
      <w:b w:val="1"/>
      <w:color w:val="000080"/>
    </w:rPr>
  </w:style>
  <w:style w:styleId="Style_39" w:type="paragraph">
    <w:name w:val="Hyperlink"/>
    <w:link w:val="Style_39_ch"/>
    <w:rPr>
      <w:color w:val="0000FF"/>
      <w:u w:val="single"/>
    </w:rPr>
  </w:style>
  <w:style w:styleId="Style_39_ch" w:type="character">
    <w:name w:val="Hyperlink"/>
    <w:link w:val="Style_39"/>
    <w:rPr>
      <w:color w:val="0000FF"/>
      <w:u w:val="single"/>
    </w:rPr>
  </w:style>
  <w:style w:styleId="Style_40" w:type="paragraph">
    <w:name w:val="Footnote"/>
    <w:basedOn w:val="Style_9"/>
    <w:link w:val="Style_40_ch"/>
    <w:pPr>
      <w:widowControl w:val="1"/>
      <w:ind w:firstLine="0" w:left="0"/>
      <w:jc w:val="left"/>
    </w:pPr>
    <w:rPr>
      <w:sz w:val="20"/>
    </w:rPr>
  </w:style>
  <w:style w:styleId="Style_40_ch" w:type="character">
    <w:name w:val="Footnote"/>
    <w:basedOn w:val="Style_9_ch"/>
    <w:link w:val="Style_40"/>
    <w:rPr>
      <w:sz w:val="20"/>
    </w:rPr>
  </w:style>
  <w:style w:styleId="Style_41" w:type="paragraph">
    <w:name w:val="toc 1"/>
    <w:next w:val="Style_9"/>
    <w:link w:val="Style_41_ch"/>
    <w:uiPriority w:val="39"/>
    <w:rPr>
      <w:rFonts w:ascii="XO Thames" w:hAnsi="XO Thames"/>
      <w:b w:val="1"/>
      <w:sz w:val="28"/>
    </w:rPr>
  </w:style>
  <w:style w:styleId="Style_41_ch" w:type="character">
    <w:name w:val="toc 1"/>
    <w:link w:val="Style_41"/>
    <w:rPr>
      <w:rFonts w:ascii="XO Thames" w:hAnsi="XO Thames"/>
      <w:b w:val="1"/>
      <w:sz w:val="28"/>
    </w:rPr>
  </w:style>
  <w:style w:styleId="Style_42" w:type="paragraph">
    <w:name w:val="Header and Footer"/>
    <w:link w:val="Style_42_ch"/>
    <w:pPr>
      <w:ind/>
      <w:jc w:val="both"/>
    </w:pPr>
    <w:rPr>
      <w:rFonts w:ascii="XO Thames" w:hAnsi="XO Thames"/>
      <w:sz w:val="20"/>
    </w:rPr>
  </w:style>
  <w:style w:styleId="Style_42_ch" w:type="character">
    <w:name w:val="Header and Footer"/>
    <w:link w:val="Style_42"/>
    <w:rPr>
      <w:rFonts w:ascii="XO Thames" w:hAnsi="XO Thames"/>
      <w:sz w:val="20"/>
    </w:rPr>
  </w:style>
  <w:style w:styleId="Style_43" w:type="paragraph">
    <w:name w:val="Оглавление"/>
    <w:basedOn w:val="Style_1"/>
    <w:next w:val="Style_9"/>
    <w:link w:val="Style_43_ch"/>
    <w:pPr>
      <w:ind w:firstLine="0" w:left="140"/>
    </w:pPr>
  </w:style>
  <w:style w:styleId="Style_43_ch" w:type="character">
    <w:name w:val="Оглавление"/>
    <w:basedOn w:val="Style_1_ch"/>
    <w:link w:val="Style_43"/>
  </w:style>
  <w:style w:styleId="Style_36" w:type="paragraph">
    <w:name w:val="Комментарий"/>
    <w:basedOn w:val="Style_9"/>
    <w:next w:val="Style_9"/>
    <w:link w:val="Style_36_ch"/>
    <w:pPr>
      <w:ind w:firstLine="0" w:left="170"/>
    </w:pPr>
    <w:rPr>
      <w:i w:val="1"/>
      <w:color w:val="800080"/>
    </w:rPr>
  </w:style>
  <w:style w:styleId="Style_36_ch" w:type="character">
    <w:name w:val="Комментарий"/>
    <w:basedOn w:val="Style_9_ch"/>
    <w:link w:val="Style_36"/>
    <w:rPr>
      <w:i w:val="1"/>
      <w:color w:val="800080"/>
    </w:rPr>
  </w:style>
  <w:style w:styleId="Style_8" w:type="paragraph">
    <w:name w:val="Гиперссылка1"/>
    <w:basedOn w:val="Style_26"/>
    <w:link w:val="Style_8_ch"/>
    <w:rPr>
      <w:color w:val="0000FF"/>
      <w:u w:val="single"/>
    </w:rPr>
  </w:style>
  <w:style w:styleId="Style_8_ch" w:type="character">
    <w:name w:val="Гиперссылка1"/>
    <w:basedOn w:val="Style_26_ch"/>
    <w:link w:val="Style_8"/>
    <w:rPr>
      <w:color w:val="0000FF"/>
      <w:u w:val="single"/>
    </w:rPr>
  </w:style>
  <w:style w:styleId="Style_23" w:type="paragraph">
    <w:name w:val="Цветовое выделение"/>
    <w:link w:val="Style_23_ch"/>
    <w:rPr>
      <w:b w:val="1"/>
      <w:color w:val="000080"/>
      <w:sz w:val="20"/>
    </w:rPr>
  </w:style>
  <w:style w:styleId="Style_23_ch" w:type="character">
    <w:name w:val="Цветовое выделение"/>
    <w:link w:val="Style_23"/>
    <w:rPr>
      <w:b w:val="1"/>
      <w:color w:val="000080"/>
      <w:sz w:val="20"/>
    </w:rPr>
  </w:style>
  <w:style w:styleId="Style_44" w:type="paragraph">
    <w:name w:val="toc 9"/>
    <w:next w:val="Style_9"/>
    <w:link w:val="Style_44_ch"/>
    <w:uiPriority w:val="39"/>
    <w:pPr>
      <w:ind w:firstLine="0" w:left="1600"/>
    </w:pPr>
    <w:rPr>
      <w:rFonts w:ascii="XO Thames" w:hAnsi="XO Thames"/>
      <w:sz w:val="28"/>
    </w:rPr>
  </w:style>
  <w:style w:styleId="Style_44_ch" w:type="character">
    <w:name w:val="toc 9"/>
    <w:link w:val="Style_44"/>
    <w:rPr>
      <w:rFonts w:ascii="XO Thames" w:hAnsi="XO Thames"/>
      <w:sz w:val="28"/>
    </w:rPr>
  </w:style>
  <w:style w:styleId="Style_26" w:type="paragraph">
    <w:name w:val="Основной шрифт абзаца1"/>
    <w:link w:val="Style_26_ch"/>
  </w:style>
  <w:style w:styleId="Style_26_ch" w:type="character">
    <w:name w:val="Основной шрифт абзаца1"/>
    <w:link w:val="Style_26"/>
  </w:style>
  <w:style w:styleId="Style_45" w:type="paragraph">
    <w:name w:val="toc 8"/>
    <w:next w:val="Style_9"/>
    <w:link w:val="Style_45_ch"/>
    <w:uiPriority w:val="39"/>
    <w:pPr>
      <w:ind w:firstLine="0" w:left="1400"/>
    </w:pPr>
    <w:rPr>
      <w:rFonts w:ascii="XO Thames" w:hAnsi="XO Thames"/>
      <w:sz w:val="28"/>
    </w:rPr>
  </w:style>
  <w:style w:styleId="Style_45_ch" w:type="character">
    <w:name w:val="toc 8"/>
    <w:link w:val="Style_45"/>
    <w:rPr>
      <w:rFonts w:ascii="XO Thames" w:hAnsi="XO Thames"/>
      <w:sz w:val="28"/>
    </w:rPr>
  </w:style>
  <w:style w:styleId="Style_46" w:type="paragraph">
    <w:name w:val="Default Paragraph Font"/>
    <w:link w:val="Style_46_ch"/>
  </w:style>
  <w:style w:styleId="Style_46_ch" w:type="character">
    <w:name w:val="Default Paragraph Font"/>
    <w:link w:val="Style_46"/>
  </w:style>
  <w:style w:styleId="Style_47" w:type="paragraph">
    <w:name w:val="Balloon Text"/>
    <w:basedOn w:val="Style_9"/>
    <w:link w:val="Style_47_ch"/>
    <w:rPr>
      <w:rFonts w:ascii="Lucida Grande CY" w:hAnsi="Lucida Grande CY"/>
      <w:sz w:val="18"/>
    </w:rPr>
  </w:style>
  <w:style w:styleId="Style_47_ch" w:type="character">
    <w:name w:val="Balloon Text"/>
    <w:basedOn w:val="Style_9_ch"/>
    <w:link w:val="Style_47"/>
    <w:rPr>
      <w:rFonts w:ascii="Lucida Grande CY" w:hAnsi="Lucida Grande CY"/>
      <w:sz w:val="18"/>
    </w:rPr>
  </w:style>
  <w:style w:styleId="Style_48" w:type="paragraph">
    <w:name w:val="Прижатый влево"/>
    <w:basedOn w:val="Style_9"/>
    <w:next w:val="Style_9"/>
    <w:link w:val="Style_48_ch"/>
    <w:pPr>
      <w:ind w:firstLine="0" w:left="0"/>
      <w:jc w:val="left"/>
    </w:pPr>
  </w:style>
  <w:style w:styleId="Style_48_ch" w:type="character">
    <w:name w:val="Прижатый влево"/>
    <w:basedOn w:val="Style_9_ch"/>
    <w:link w:val="Style_48"/>
  </w:style>
  <w:style w:styleId="Style_3" w:type="paragraph">
    <w:name w:val="Знак сноски1"/>
    <w:basedOn w:val="Style_26"/>
    <w:link w:val="Style_3_ch"/>
    <w:rPr>
      <w:vertAlign w:val="superscript"/>
    </w:rPr>
  </w:style>
  <w:style w:styleId="Style_3_ch" w:type="character">
    <w:name w:val="Знак сноски1"/>
    <w:basedOn w:val="Style_26_ch"/>
    <w:link w:val="Style_3"/>
    <w:rPr>
      <w:vertAlign w:val="superscript"/>
    </w:rPr>
  </w:style>
  <w:style w:styleId="Style_49" w:type="paragraph">
    <w:name w:val="toc 5"/>
    <w:next w:val="Style_9"/>
    <w:link w:val="Style_49_ch"/>
    <w:uiPriority w:val="39"/>
    <w:pPr>
      <w:ind w:firstLine="0" w:left="800"/>
    </w:pPr>
    <w:rPr>
      <w:rFonts w:ascii="XO Thames" w:hAnsi="XO Thames"/>
      <w:sz w:val="28"/>
    </w:rPr>
  </w:style>
  <w:style w:styleId="Style_49_ch" w:type="character">
    <w:name w:val="toc 5"/>
    <w:link w:val="Style_49"/>
    <w:rPr>
      <w:rFonts w:ascii="XO Thames" w:hAnsi="XO Thames"/>
      <w:sz w:val="28"/>
    </w:rPr>
  </w:style>
  <w:style w:styleId="Style_50" w:type="paragraph">
    <w:name w:val="Постоянная часть"/>
    <w:basedOn w:val="Style_18"/>
    <w:next w:val="Style_9"/>
    <w:link w:val="Style_50_ch"/>
    <w:rPr>
      <w:b w:val="1"/>
      <w:u w:val="single"/>
    </w:rPr>
  </w:style>
  <w:style w:styleId="Style_50_ch" w:type="character">
    <w:name w:val="Постоянная часть"/>
    <w:basedOn w:val="Style_18_ch"/>
    <w:link w:val="Style_50"/>
    <w:rPr>
      <w:b w:val="1"/>
      <w:u w:val="single"/>
    </w:rPr>
  </w:style>
  <w:style w:styleId="Style_18" w:type="paragraph">
    <w:name w:val="Основное меню"/>
    <w:basedOn w:val="Style_9"/>
    <w:next w:val="Style_9"/>
    <w:link w:val="Style_18_ch"/>
    <w:rPr>
      <w:rFonts w:ascii="Verdana" w:hAnsi="Verdana"/>
      <w:sz w:val="18"/>
    </w:rPr>
  </w:style>
  <w:style w:styleId="Style_18_ch" w:type="character">
    <w:name w:val="Основное меню"/>
    <w:basedOn w:val="Style_9_ch"/>
    <w:link w:val="Style_18"/>
    <w:rPr>
      <w:rFonts w:ascii="Verdana" w:hAnsi="Verdana"/>
      <w:sz w:val="18"/>
    </w:rPr>
  </w:style>
  <w:style w:styleId="Style_51" w:type="paragraph">
    <w:name w:val="Subtitle"/>
    <w:next w:val="Style_9"/>
    <w:link w:val="Style_51_ch"/>
    <w:uiPriority w:val="11"/>
    <w:qFormat/>
    <w:pPr>
      <w:ind/>
      <w:jc w:val="both"/>
    </w:pPr>
    <w:rPr>
      <w:rFonts w:ascii="XO Thames" w:hAnsi="XO Thames"/>
      <w:i w:val="1"/>
      <w:sz w:val="24"/>
    </w:rPr>
  </w:style>
  <w:style w:styleId="Style_51_ch" w:type="character">
    <w:name w:val="Subtitle"/>
    <w:link w:val="Style_51"/>
    <w:rPr>
      <w:rFonts w:ascii="XO Thames" w:hAnsi="XO Thames"/>
      <w:i w:val="1"/>
      <w:sz w:val="24"/>
    </w:rPr>
  </w:style>
  <w:style w:styleId="Style_52" w:type="paragraph">
    <w:name w:val="Title"/>
    <w:next w:val="Style_9"/>
    <w:link w:val="Style_52_ch"/>
    <w:uiPriority w:val="10"/>
    <w:qFormat/>
    <w:pPr>
      <w:spacing w:after="567" w:before="567"/>
      <w:ind/>
      <w:jc w:val="center"/>
    </w:pPr>
    <w:rPr>
      <w:rFonts w:ascii="XO Thames" w:hAnsi="XO Thames"/>
      <w:b w:val="1"/>
      <w:caps w:val="1"/>
      <w:sz w:val="40"/>
    </w:rPr>
  </w:style>
  <w:style w:styleId="Style_52_ch" w:type="character">
    <w:name w:val="Title"/>
    <w:link w:val="Style_52"/>
    <w:rPr>
      <w:rFonts w:ascii="XO Thames" w:hAnsi="XO Thames"/>
      <w:b w:val="1"/>
      <w:caps w:val="1"/>
      <w:sz w:val="40"/>
    </w:rPr>
  </w:style>
  <w:style w:styleId="Style_53" w:type="paragraph">
    <w:name w:val="heading 4"/>
    <w:basedOn w:val="Style_20"/>
    <w:next w:val="Style_9"/>
    <w:link w:val="Style_53_ch"/>
    <w:uiPriority w:val="9"/>
    <w:qFormat/>
    <w:pPr>
      <w:ind/>
      <w:outlineLvl w:val="3"/>
    </w:pPr>
  </w:style>
  <w:style w:styleId="Style_53_ch" w:type="character">
    <w:name w:val="heading 4"/>
    <w:basedOn w:val="Style_20_ch"/>
    <w:link w:val="Style_53"/>
  </w:style>
  <w:style w:styleId="Style_21" w:type="paragraph">
    <w:name w:val="heading 2"/>
    <w:basedOn w:val="Style_4"/>
    <w:next w:val="Style_9"/>
    <w:link w:val="Style_21_ch"/>
    <w:uiPriority w:val="9"/>
    <w:qFormat/>
    <w:pPr>
      <w:ind/>
      <w:outlineLvl w:val="1"/>
    </w:pPr>
  </w:style>
  <w:style w:styleId="Style_21_ch" w:type="character">
    <w:name w:val="heading 2"/>
    <w:basedOn w:val="Style_4_ch"/>
    <w:link w:val="Style_21"/>
  </w:style>
  <w:style w:default="1" w:styleId="Style_5" w:type="table">
    <w:name w:val="Normal Table"/>
    <w:tblPr>
      <w:tblInd w:type="dxa" w:w="0"/>
      <w:tblCellMar>
        <w:top w:type="dxa" w:w="0"/>
        <w:left w:type="dxa" w:w="108"/>
        <w:bottom w:type="dxa" w:w="0"/>
        <w:right w:type="dxa" w:w="108"/>
      </w:tblCellMar>
    </w:tblPr>
  </w:style>
  <w:style w:styleId="Style_54" w:type="table">
    <w:name w:val="Table Grid"/>
    <w:basedOn w:val="Style_5"/>
    <w:rPr>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8" Target="endnotes.xml" Type="http://schemas.openxmlformats.org/officeDocument/2006/relationships/endnotes"/>
  <Relationship Id="rId4" Target="stylesWithEffects.xml" Type="http://schemas.microsoft.com/office/2007/relationships/stylesWithEffects"/>
  <Relationship Id="rId9" Target="numbering.xml" Type="http://schemas.openxmlformats.org/officeDocument/2006/relationships/numbering"/>
  <Relationship Id="rId7" Target="footnotes.xml" Type="http://schemas.openxmlformats.org/officeDocument/2006/relationships/footnote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2025-10-17T10:28:11Z</dcterms:modified>
</cp:coreProperties>
</file>