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B6C7B" w14:textId="77777777" w:rsidR="00D465AB" w:rsidRDefault="00D465AB"/>
    <w:p w14:paraId="2AFD31EF" w14:textId="77777777" w:rsidR="007E49DA" w:rsidRPr="007E49DA" w:rsidRDefault="007E49DA" w:rsidP="007E49DA">
      <w:pPr>
        <w:ind w:firstLine="709"/>
        <w:jc w:val="center"/>
        <w:rPr>
          <w:b/>
          <w:sz w:val="28"/>
          <w:szCs w:val="28"/>
          <w:lang w:eastAsia="ru-RU"/>
        </w:rPr>
      </w:pPr>
      <w:r w:rsidRPr="007E49DA">
        <w:rPr>
          <w:b/>
          <w:sz w:val="28"/>
          <w:szCs w:val="28"/>
          <w:lang w:eastAsia="ru-RU"/>
        </w:rPr>
        <w:t>Аннотация дисциплины</w:t>
      </w:r>
    </w:p>
    <w:p w14:paraId="537D0628" w14:textId="5EDCA85C" w:rsidR="00D65947" w:rsidRPr="007E49DA" w:rsidRDefault="007E49DA">
      <w:pPr>
        <w:contextualSpacing/>
        <w:jc w:val="center"/>
        <w:rPr>
          <w:b/>
          <w:sz w:val="28"/>
          <w:szCs w:val="28"/>
        </w:rPr>
      </w:pPr>
      <w:r w:rsidRPr="007E49DA">
        <w:rPr>
          <w:b/>
          <w:sz w:val="28"/>
          <w:szCs w:val="28"/>
        </w:rPr>
        <w:t xml:space="preserve">«Конструкционные материалы ядерных и термоядерных реакторов. </w:t>
      </w:r>
    </w:p>
    <w:p w14:paraId="4B94D5A5" w14:textId="4688C040" w:rsidR="00D465AB" w:rsidRPr="007E49DA" w:rsidRDefault="007E49DA">
      <w:pPr>
        <w:contextualSpacing/>
        <w:jc w:val="center"/>
        <w:rPr>
          <w:b/>
          <w:sz w:val="28"/>
          <w:szCs w:val="28"/>
        </w:rPr>
      </w:pPr>
      <w:r w:rsidRPr="007E49DA">
        <w:rPr>
          <w:b/>
          <w:sz w:val="28"/>
          <w:szCs w:val="28"/>
        </w:rPr>
        <w:t>Стали и сплавы»</w:t>
      </w:r>
    </w:p>
    <w:p w14:paraId="53F7508F" w14:textId="77777777" w:rsidR="005469A1" w:rsidRPr="007E49DA" w:rsidRDefault="005469A1" w:rsidP="005469A1">
      <w:pPr>
        <w:jc w:val="center"/>
        <w:rPr>
          <w:b/>
          <w:sz w:val="28"/>
          <w:szCs w:val="28"/>
        </w:rPr>
      </w:pPr>
    </w:p>
    <w:p w14:paraId="661740D8" w14:textId="0DB880CC" w:rsidR="009477C9" w:rsidRPr="00D65947" w:rsidRDefault="009477C9" w:rsidP="00E75EB6">
      <w:pPr>
        <w:ind w:firstLine="709"/>
        <w:contextualSpacing/>
        <w:jc w:val="both"/>
      </w:pPr>
      <w:r w:rsidRPr="00D65947">
        <w:t>Учебная дисциплина «</w:t>
      </w:r>
      <w:r w:rsidRPr="00D65947">
        <w:rPr>
          <w:b/>
        </w:rPr>
        <w:t>Конструкционные материалы ядерных и термоядерных реакторов. Стали и сплавы»</w:t>
      </w:r>
      <w:r w:rsidRPr="00D65947">
        <w:t xml:space="preserve"> имеет целью </w:t>
      </w:r>
      <w:r w:rsidR="00040D0E" w:rsidRPr="00D65947">
        <w:t xml:space="preserve">углубленную </w:t>
      </w:r>
      <w:r w:rsidR="00E75EB6" w:rsidRPr="00D65947">
        <w:t xml:space="preserve">подготовку в области радиационного материаловедения, классического металловедения и термической обработки сталей и сплавов; формирование у аспирантов системных знаний о сталях и сплавах различных классов и систем легирования, в первую очередь, </w:t>
      </w:r>
      <w:proofErr w:type="spellStart"/>
      <w:r w:rsidR="00E75EB6" w:rsidRPr="00D65947">
        <w:t>радиационностойких</w:t>
      </w:r>
      <w:proofErr w:type="spellEnd"/>
      <w:r w:rsidR="00E75EB6" w:rsidRPr="00D65947">
        <w:t xml:space="preserve">, применяемых в </w:t>
      </w:r>
      <w:proofErr w:type="spellStart"/>
      <w:r w:rsidR="00E75EB6" w:rsidRPr="00D65947">
        <w:t>реакторостроении</w:t>
      </w:r>
      <w:proofErr w:type="spellEnd"/>
      <w:r w:rsidR="00E75EB6" w:rsidRPr="00D65947">
        <w:t xml:space="preserve">; </w:t>
      </w:r>
      <w:proofErr w:type="gramStart"/>
      <w:r w:rsidR="00E75EB6" w:rsidRPr="00D65947">
        <w:t xml:space="preserve">выработку современного понимания комплексности и индивидуальности химических, физических, технологических свойств сталей и сплавов, их структурно-фазового состояния, методов анализа и оценки характеристических параметров, а также ознакомление с теоретическими основами и технологиями получения требуемых свойств, различными видами термической обработки; формирование у аспирантов представлений о направлениях, закономерностях и механизмах создания </w:t>
      </w:r>
      <w:proofErr w:type="spellStart"/>
      <w:r w:rsidR="00E75EB6" w:rsidRPr="00D65947">
        <w:t>радиационностойких</w:t>
      </w:r>
      <w:proofErr w:type="spellEnd"/>
      <w:r w:rsidR="00E75EB6" w:rsidRPr="00D65947">
        <w:t xml:space="preserve"> конструкционных материалов на базе сталей и сплавов.</w:t>
      </w:r>
      <w:proofErr w:type="gramEnd"/>
    </w:p>
    <w:p w14:paraId="759E5F80" w14:textId="04A13F1E" w:rsidR="00E75EB6" w:rsidRPr="00D65947" w:rsidRDefault="00E75EB6" w:rsidP="00E75EB6">
      <w:pPr>
        <w:tabs>
          <w:tab w:val="left" w:pos="851"/>
        </w:tabs>
        <w:ind w:firstLine="709"/>
        <w:contextualSpacing/>
        <w:jc w:val="both"/>
      </w:pPr>
      <w:r w:rsidRPr="00D65947">
        <w:t>Задачи дисциплины:</w:t>
      </w:r>
    </w:p>
    <w:p w14:paraId="6B41C301" w14:textId="31D3576F" w:rsidR="00E75EB6" w:rsidRPr="00D65947" w:rsidRDefault="00E75EB6" w:rsidP="00E75EB6">
      <w:pPr>
        <w:pStyle w:val="a9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Calibri" w:eastAsia="Calibri" w:hAnsi="Calibri" w:cs="Calibri"/>
          <w:b/>
          <w:bCs/>
        </w:rPr>
      </w:pPr>
      <w:r w:rsidRPr="00D65947">
        <w:t xml:space="preserve">ознакомление с основными классами </w:t>
      </w:r>
      <w:proofErr w:type="spellStart"/>
      <w:r w:rsidRPr="00D65947">
        <w:t>радиационностойких</w:t>
      </w:r>
      <w:proofErr w:type="spellEnd"/>
      <w:r w:rsidRPr="00D65947">
        <w:t xml:space="preserve"> сталей и сплавов;</w:t>
      </w:r>
    </w:p>
    <w:p w14:paraId="54E2E716" w14:textId="3CD8E8A6" w:rsidR="00E75EB6" w:rsidRPr="00D65947" w:rsidRDefault="00E75EB6" w:rsidP="00E75EB6">
      <w:pPr>
        <w:pStyle w:val="a9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b/>
          <w:bCs/>
        </w:rPr>
      </w:pPr>
      <w:r w:rsidRPr="00D65947">
        <w:t>выработка понимания радиационного воздействия на комплекс свой</w:t>
      </w:r>
      <w:proofErr w:type="gramStart"/>
      <w:r w:rsidRPr="00D65947">
        <w:t>ств ст</w:t>
      </w:r>
      <w:proofErr w:type="gramEnd"/>
      <w:r w:rsidRPr="00D65947">
        <w:t>алей и сплавов;</w:t>
      </w:r>
    </w:p>
    <w:p w14:paraId="1FC81C39" w14:textId="1654F1E8" w:rsidR="00E75EB6" w:rsidRPr="00D65947" w:rsidRDefault="00E75EB6" w:rsidP="00E75EB6">
      <w:pPr>
        <w:pStyle w:val="a9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b/>
          <w:bCs/>
        </w:rPr>
      </w:pPr>
      <w:r w:rsidRPr="00D65947">
        <w:t>изучение радиационных явлений, характерных  для сталей и сплавов, имеющих практическое значение;</w:t>
      </w:r>
    </w:p>
    <w:p w14:paraId="5AEF7964" w14:textId="4E37301C" w:rsidR="00E75EB6" w:rsidRPr="00D65947" w:rsidRDefault="00E75EB6" w:rsidP="00E75EB6">
      <w:pPr>
        <w:pStyle w:val="a9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b/>
          <w:bCs/>
        </w:rPr>
      </w:pPr>
      <w:r w:rsidRPr="00D65947">
        <w:t>изучение влияния системы легирования, технологии производства, на значимые эксплуатационные характеристики сталей и сплавов;</w:t>
      </w:r>
    </w:p>
    <w:p w14:paraId="3010E47F" w14:textId="13FBE176" w:rsidR="00E75EB6" w:rsidRPr="00D65947" w:rsidRDefault="00E75EB6" w:rsidP="00E75EB6">
      <w:pPr>
        <w:pStyle w:val="a9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b/>
          <w:bCs/>
        </w:rPr>
      </w:pPr>
      <w:r w:rsidRPr="00D65947">
        <w:t xml:space="preserve">формирование понимания синергической связи: свойства </w:t>
      </w:r>
      <w:proofErr w:type="gramStart"/>
      <w:r w:rsidRPr="00D65947">
        <w:t>материала-структурное</w:t>
      </w:r>
      <w:proofErr w:type="gramEnd"/>
      <w:r w:rsidRPr="00D65947">
        <w:t xml:space="preserve"> состояние-эффективность использования  в составе конструкции;</w:t>
      </w:r>
    </w:p>
    <w:p w14:paraId="131A9695" w14:textId="6F46E3DA" w:rsidR="00E75EB6" w:rsidRPr="00D65947" w:rsidRDefault="00E75EB6" w:rsidP="00E75EB6">
      <w:pPr>
        <w:pStyle w:val="a9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b/>
          <w:bCs/>
        </w:rPr>
      </w:pPr>
      <w:r w:rsidRPr="00D65947">
        <w:t>демонстрация актуальности разработки новых конструкционных материалов для прогресса атомной отрасли.</w:t>
      </w:r>
    </w:p>
    <w:p w14:paraId="621CC43D" w14:textId="271EF5CF" w:rsidR="00E75EB6" w:rsidRPr="00D65947" w:rsidRDefault="00BC69C7" w:rsidP="00E75EB6">
      <w:pPr>
        <w:tabs>
          <w:tab w:val="left" w:pos="851"/>
        </w:tabs>
        <w:ind w:firstLine="709"/>
        <w:contextualSpacing/>
        <w:jc w:val="both"/>
      </w:pPr>
      <w:r w:rsidRPr="00D65947">
        <w:t>Дисциплина содержит следующие разделы:</w:t>
      </w:r>
    </w:p>
    <w:p w14:paraId="46A744EB" w14:textId="5330739A" w:rsidR="000722D2" w:rsidRPr="00D65947" w:rsidRDefault="000722D2" w:rsidP="000722D2">
      <w:pPr>
        <w:tabs>
          <w:tab w:val="left" w:pos="851"/>
        </w:tabs>
        <w:ind w:firstLine="709"/>
        <w:contextualSpacing/>
        <w:jc w:val="both"/>
      </w:pPr>
      <w:r w:rsidRPr="00D65947">
        <w:t xml:space="preserve">1 Современное состояние </w:t>
      </w:r>
      <w:proofErr w:type="gramStart"/>
      <w:r w:rsidRPr="00D65947">
        <w:t>КМ</w:t>
      </w:r>
      <w:proofErr w:type="gramEnd"/>
      <w:r w:rsidRPr="00D65947">
        <w:t xml:space="preserve"> для активных зон быстрых реакторов. Применение легированных радиационно-стойких сталей.</w:t>
      </w:r>
    </w:p>
    <w:p w14:paraId="1A0BBAB9" w14:textId="04CFAFB1" w:rsidR="000722D2" w:rsidRPr="00D65947" w:rsidRDefault="000722D2" w:rsidP="000722D2">
      <w:pPr>
        <w:tabs>
          <w:tab w:val="left" w:pos="851"/>
        </w:tabs>
        <w:ind w:firstLine="709"/>
        <w:contextualSpacing/>
        <w:jc w:val="both"/>
      </w:pPr>
      <w:r w:rsidRPr="00D65947">
        <w:t>2</w:t>
      </w:r>
      <w:r w:rsidRPr="00D65947">
        <w:tab/>
        <w:t xml:space="preserve"> Влияние облучения на изменения структурно-фазового состояния сталей и сплавов, и их функциональные свойства.</w:t>
      </w:r>
    </w:p>
    <w:p w14:paraId="5C735994" w14:textId="481E0A1D" w:rsidR="000722D2" w:rsidRPr="00D65947" w:rsidRDefault="000722D2" w:rsidP="000722D2">
      <w:pPr>
        <w:tabs>
          <w:tab w:val="left" w:pos="851"/>
        </w:tabs>
        <w:ind w:firstLine="709"/>
        <w:contextualSpacing/>
        <w:jc w:val="both"/>
      </w:pPr>
      <w:r w:rsidRPr="00D65947">
        <w:t>3</w:t>
      </w:r>
      <w:r w:rsidRPr="00D65947">
        <w:tab/>
        <w:t xml:space="preserve"> Основные радиационно-стимулированные эффекты в сталях и сплавах (часть 1 и 2).</w:t>
      </w:r>
    </w:p>
    <w:p w14:paraId="37D5FB85" w14:textId="4017800C" w:rsidR="00BC69C7" w:rsidRPr="00D65947" w:rsidRDefault="000722D2" w:rsidP="000722D2">
      <w:pPr>
        <w:tabs>
          <w:tab w:val="left" w:pos="851"/>
        </w:tabs>
        <w:ind w:firstLine="709"/>
        <w:contextualSpacing/>
        <w:jc w:val="both"/>
      </w:pPr>
      <w:r w:rsidRPr="00D65947">
        <w:t>4 Конструкционные материалы для реакторов на быстрых нейтронах с натриевым и свинцовым теплоносителем.</w:t>
      </w:r>
    </w:p>
    <w:p w14:paraId="2E9503E7" w14:textId="2548E810" w:rsidR="000722D2" w:rsidRPr="00D65947" w:rsidRDefault="000722D2" w:rsidP="000722D2">
      <w:pPr>
        <w:tabs>
          <w:tab w:val="left" w:pos="851"/>
        </w:tabs>
        <w:ind w:firstLine="709"/>
        <w:jc w:val="both"/>
      </w:pPr>
      <w:r w:rsidRPr="00D65947">
        <w:t>Вид промежуточного контроля: реферат.</w:t>
      </w:r>
    </w:p>
    <w:p w14:paraId="2AEDDD67" w14:textId="2B0FE2A9" w:rsidR="000722D2" w:rsidRPr="00D65947" w:rsidRDefault="000722D2" w:rsidP="000722D2">
      <w:pPr>
        <w:tabs>
          <w:tab w:val="left" w:pos="851"/>
        </w:tabs>
        <w:ind w:firstLine="709"/>
        <w:jc w:val="both"/>
      </w:pPr>
      <w:r w:rsidRPr="00D65947">
        <w:t>Вид итогового контроля: зачет.</w:t>
      </w:r>
      <w:bookmarkStart w:id="0" w:name="_GoBack"/>
      <w:bookmarkEnd w:id="0"/>
    </w:p>
    <w:p w14:paraId="49F0F757" w14:textId="085EFE82" w:rsidR="00D33F29" w:rsidRPr="00D65947" w:rsidRDefault="00040D0E" w:rsidP="00040D0E">
      <w:pPr>
        <w:tabs>
          <w:tab w:val="left" w:pos="851"/>
        </w:tabs>
        <w:ind w:firstLine="709"/>
        <w:jc w:val="both"/>
      </w:pPr>
      <w:r w:rsidRPr="00D65947">
        <w:t>Курс рассчитан на слушателей, имеющих базовое материаловедческое образование по направлени</w:t>
      </w:r>
      <w:r w:rsidR="00782103">
        <w:t>ям: металловедение и термическая обработка</w:t>
      </w:r>
      <w:r w:rsidRPr="00D65947">
        <w:t xml:space="preserve"> металлов</w:t>
      </w:r>
      <w:r w:rsidR="00782103">
        <w:t xml:space="preserve"> и сплавов</w:t>
      </w:r>
      <w:r w:rsidRPr="00D65947">
        <w:t>, физика металлов, физические основы радиационного поведения металлов и сплавов.</w:t>
      </w:r>
    </w:p>
    <w:sectPr w:rsidR="00D33F29" w:rsidRPr="00D65947">
      <w:footerReference w:type="default" r:id="rId8"/>
      <w:pgSz w:w="11906" w:h="16838"/>
      <w:pgMar w:top="1134" w:right="1106" w:bottom="1134" w:left="900" w:header="0" w:footer="708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99C9F" w14:textId="77777777" w:rsidR="00112A86" w:rsidRDefault="00112A86">
      <w:r>
        <w:separator/>
      </w:r>
    </w:p>
  </w:endnote>
  <w:endnote w:type="continuationSeparator" w:id="0">
    <w:p w14:paraId="5A3D1E92" w14:textId="77777777" w:rsidR="00112A86" w:rsidRDefault="0011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18192" w14:textId="77777777" w:rsidR="00D465AB" w:rsidRDefault="00A32343">
    <w:pPr>
      <w:pStyle w:val="a8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" behindDoc="0" locked="0" layoutInCell="1" allowOverlap="1" wp14:anchorId="39A26AAB" wp14:editId="0777777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4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90BA8A0" w14:textId="77777777" w:rsidR="00D465AB" w:rsidRDefault="00A32343">
                          <w:pPr>
                            <w:pStyle w:val="a8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E879D4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-45.15pt;margin-top:.05pt;width:6.05pt;height:13.8pt;z-index: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" stroked="f">
              <v:fill opacity="0"/>
              <v:textbox inset="0,0,0,0">
                <w:txbxContent>
                  <w:p w14:paraId="290BA8A0" w14:textId="77777777" w:rsidR="00D465AB" w:rsidRDefault="00A32343">
                    <w:pPr>
                      <w:pStyle w:val="a8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E879D4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07BED" w14:textId="77777777" w:rsidR="00112A86" w:rsidRDefault="00112A86">
      <w:r>
        <w:separator/>
      </w:r>
    </w:p>
  </w:footnote>
  <w:footnote w:type="continuationSeparator" w:id="0">
    <w:p w14:paraId="40A98D78" w14:textId="77777777" w:rsidR="00112A86" w:rsidRDefault="0011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E73"/>
    <w:multiLevelType w:val="multilevel"/>
    <w:tmpl w:val="23B2D55C"/>
    <w:lvl w:ilvl="0">
      <w:start w:val="1"/>
      <w:numFmt w:val="bullet"/>
      <w:lvlText w:val=""/>
      <w:lvlJc w:val="left"/>
      <w:pPr>
        <w:tabs>
          <w:tab w:val="num" w:pos="360"/>
        </w:tabs>
        <w:ind w:left="720" w:firstLine="0"/>
      </w:pPr>
      <w:rPr>
        <w:rFonts w:ascii="Symbol" w:hAnsi="Symbol" w:cs="Symbol" w:hint="default"/>
        <w:strike w:val="0"/>
        <w:dstrike w:val="0"/>
        <w:color w:val="19171B"/>
        <w:spacing w:val="5"/>
        <w:w w:val="100"/>
        <w:position w:val="0"/>
        <w:sz w:val="21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0EA7465E"/>
    <w:multiLevelType w:val="multilevel"/>
    <w:tmpl w:val="A27C221C"/>
    <w:lvl w:ilvl="0">
      <w:start w:val="1"/>
      <w:numFmt w:val="decimal"/>
      <w:lvlText w:val="%1."/>
      <w:lvlJc w:val="left"/>
      <w:pPr>
        <w:ind w:left="720" w:hanging="360"/>
      </w:pPr>
      <w:rPr>
        <w:color w:val="2222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774CD"/>
    <w:multiLevelType w:val="multilevel"/>
    <w:tmpl w:val="A27C221C"/>
    <w:lvl w:ilvl="0">
      <w:start w:val="1"/>
      <w:numFmt w:val="decimal"/>
      <w:lvlText w:val="%1."/>
      <w:lvlJc w:val="left"/>
      <w:pPr>
        <w:ind w:left="720" w:hanging="360"/>
      </w:pPr>
      <w:rPr>
        <w:color w:val="2222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4B78DD"/>
    <w:multiLevelType w:val="hybridMultilevel"/>
    <w:tmpl w:val="2F82D718"/>
    <w:lvl w:ilvl="0" w:tplc="6A3053B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E082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961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EDA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225A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CD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AC0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E68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06C1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05A7B"/>
    <w:multiLevelType w:val="multilevel"/>
    <w:tmpl w:val="A27C221C"/>
    <w:lvl w:ilvl="0">
      <w:start w:val="1"/>
      <w:numFmt w:val="decimal"/>
      <w:lvlText w:val="%1."/>
      <w:lvlJc w:val="left"/>
      <w:pPr>
        <w:ind w:left="720" w:hanging="360"/>
      </w:pPr>
      <w:rPr>
        <w:color w:val="2222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67656C"/>
    <w:multiLevelType w:val="hybridMultilevel"/>
    <w:tmpl w:val="5282DB84"/>
    <w:lvl w:ilvl="0" w:tplc="0E6811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ADA9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906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C05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61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0ED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2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298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87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D0068"/>
    <w:multiLevelType w:val="multilevel"/>
    <w:tmpl w:val="7EDAF88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88979A4"/>
    <w:multiLevelType w:val="singleLevel"/>
    <w:tmpl w:val="018466D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8">
    <w:nsid w:val="57C73D48"/>
    <w:multiLevelType w:val="multilevel"/>
    <w:tmpl w:val="85E87F42"/>
    <w:lvl w:ilvl="0">
      <w:start w:val="1"/>
      <w:numFmt w:val="decimal"/>
      <w:lvlText w:val="%1."/>
      <w:lvlJc w:val="left"/>
      <w:pPr>
        <w:ind w:left="1744" w:hanging="10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C7107A"/>
    <w:multiLevelType w:val="multilevel"/>
    <w:tmpl w:val="A27C221C"/>
    <w:lvl w:ilvl="0">
      <w:start w:val="1"/>
      <w:numFmt w:val="decimal"/>
      <w:lvlText w:val="%1."/>
      <w:lvlJc w:val="left"/>
      <w:pPr>
        <w:ind w:left="720" w:hanging="360"/>
      </w:pPr>
      <w:rPr>
        <w:color w:val="2222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C02329"/>
    <w:multiLevelType w:val="hybridMultilevel"/>
    <w:tmpl w:val="05C48802"/>
    <w:lvl w:ilvl="0" w:tplc="17F094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8B26A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6C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24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D4E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C2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EC5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96D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D0F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56EBD"/>
    <w:multiLevelType w:val="multilevel"/>
    <w:tmpl w:val="A27C221C"/>
    <w:lvl w:ilvl="0">
      <w:start w:val="1"/>
      <w:numFmt w:val="decimal"/>
      <w:lvlText w:val="%1."/>
      <w:lvlJc w:val="left"/>
      <w:pPr>
        <w:ind w:left="720" w:hanging="360"/>
      </w:pPr>
      <w:rPr>
        <w:color w:val="2222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EB6F0C"/>
    <w:multiLevelType w:val="multilevel"/>
    <w:tmpl w:val="D02A5F1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6D0289"/>
    <w:multiLevelType w:val="multilevel"/>
    <w:tmpl w:val="EE6A0494"/>
    <w:lvl w:ilvl="0">
      <w:start w:val="17"/>
      <w:numFmt w:val="decimal"/>
      <w:lvlText w:val="%1."/>
      <w:lvlJc w:val="left"/>
      <w:pPr>
        <w:ind w:left="1099" w:hanging="39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3C0717"/>
    <w:multiLevelType w:val="hybridMultilevel"/>
    <w:tmpl w:val="6ED2FA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4B47061"/>
    <w:multiLevelType w:val="multilevel"/>
    <w:tmpl w:val="2B666486"/>
    <w:lvl w:ilvl="0">
      <w:start w:val="1"/>
      <w:numFmt w:val="decimal"/>
      <w:lvlText w:val="%1."/>
      <w:lvlJc w:val="left"/>
      <w:pPr>
        <w:ind w:left="1069" w:hanging="360"/>
      </w:pPr>
      <w:rPr>
        <w:b/>
        <w:bCs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137699"/>
    <w:multiLevelType w:val="multilevel"/>
    <w:tmpl w:val="4824DF7A"/>
    <w:lvl w:ilvl="0">
      <w:start w:val="1"/>
      <w:numFmt w:val="bullet"/>
      <w:lvlText w:val=""/>
      <w:lvlJc w:val="left"/>
      <w:pPr>
        <w:tabs>
          <w:tab w:val="num" w:pos="360"/>
        </w:tabs>
        <w:ind w:left="720" w:firstLine="0"/>
      </w:pPr>
      <w:rPr>
        <w:rFonts w:ascii="Symbol" w:hAnsi="Symbol" w:cs="Symbol" w:hint="default"/>
        <w:strike w:val="0"/>
        <w:dstrike w:val="0"/>
        <w:color w:val="19171B"/>
        <w:spacing w:val="0"/>
        <w:w w:val="100"/>
        <w:position w:val="0"/>
        <w:sz w:val="24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7EE57C7D"/>
    <w:multiLevelType w:val="multilevel"/>
    <w:tmpl w:val="3D3CB62A"/>
    <w:lvl w:ilvl="0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6"/>
  </w:num>
  <w:num w:numId="5">
    <w:abstractNumId w:val="15"/>
  </w:num>
  <w:num w:numId="6">
    <w:abstractNumId w:val="17"/>
  </w:num>
  <w:num w:numId="7">
    <w:abstractNumId w:val="16"/>
  </w:num>
  <w:num w:numId="8">
    <w:abstractNumId w:val="12"/>
  </w:num>
  <w:num w:numId="9">
    <w:abstractNumId w:val="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4"/>
  </w:num>
  <w:num w:numId="15">
    <w:abstractNumId w:val="11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0D0AA7"/>
    <w:rsid w:val="00012AF0"/>
    <w:rsid w:val="00040D0E"/>
    <w:rsid w:val="00062A72"/>
    <w:rsid w:val="000722D2"/>
    <w:rsid w:val="00083821"/>
    <w:rsid w:val="00105D89"/>
    <w:rsid w:val="00112A86"/>
    <w:rsid w:val="0018470F"/>
    <w:rsid w:val="001A340D"/>
    <w:rsid w:val="001D181F"/>
    <w:rsid w:val="001D28B4"/>
    <w:rsid w:val="001D3EC7"/>
    <w:rsid w:val="001F0F75"/>
    <w:rsid w:val="00221EAC"/>
    <w:rsid w:val="0023555C"/>
    <w:rsid w:val="00294965"/>
    <w:rsid w:val="002A0B8F"/>
    <w:rsid w:val="002B2D85"/>
    <w:rsid w:val="002D405C"/>
    <w:rsid w:val="002E33F8"/>
    <w:rsid w:val="00311374"/>
    <w:rsid w:val="00330E06"/>
    <w:rsid w:val="00383198"/>
    <w:rsid w:val="003B1F77"/>
    <w:rsid w:val="003B60C1"/>
    <w:rsid w:val="003E15BE"/>
    <w:rsid w:val="00442ED7"/>
    <w:rsid w:val="004667C9"/>
    <w:rsid w:val="004A163F"/>
    <w:rsid w:val="00506EAE"/>
    <w:rsid w:val="00515AB1"/>
    <w:rsid w:val="005205E8"/>
    <w:rsid w:val="0054029A"/>
    <w:rsid w:val="005469A1"/>
    <w:rsid w:val="00575AD5"/>
    <w:rsid w:val="005B2213"/>
    <w:rsid w:val="00642C76"/>
    <w:rsid w:val="00662311"/>
    <w:rsid w:val="006806C3"/>
    <w:rsid w:val="006A02C6"/>
    <w:rsid w:val="00710472"/>
    <w:rsid w:val="007107E7"/>
    <w:rsid w:val="007417DD"/>
    <w:rsid w:val="007767A5"/>
    <w:rsid w:val="00782103"/>
    <w:rsid w:val="007A0CC2"/>
    <w:rsid w:val="007D39EB"/>
    <w:rsid w:val="007E49DA"/>
    <w:rsid w:val="00830932"/>
    <w:rsid w:val="008825F2"/>
    <w:rsid w:val="009477C9"/>
    <w:rsid w:val="009B4454"/>
    <w:rsid w:val="00A32343"/>
    <w:rsid w:val="00A52893"/>
    <w:rsid w:val="00AF291E"/>
    <w:rsid w:val="00B77DEF"/>
    <w:rsid w:val="00BB798B"/>
    <w:rsid w:val="00BC6027"/>
    <w:rsid w:val="00BC69C7"/>
    <w:rsid w:val="00BD0DF9"/>
    <w:rsid w:val="00C3064B"/>
    <w:rsid w:val="00C40AFB"/>
    <w:rsid w:val="00C54F18"/>
    <w:rsid w:val="00C61C88"/>
    <w:rsid w:val="00CD22AB"/>
    <w:rsid w:val="00CF0FFC"/>
    <w:rsid w:val="00D33F29"/>
    <w:rsid w:val="00D465AB"/>
    <w:rsid w:val="00D521F7"/>
    <w:rsid w:val="00D65947"/>
    <w:rsid w:val="00E11D0F"/>
    <w:rsid w:val="00E75EB6"/>
    <w:rsid w:val="00E879D4"/>
    <w:rsid w:val="00E96496"/>
    <w:rsid w:val="00EC3637"/>
    <w:rsid w:val="00ED33D3"/>
    <w:rsid w:val="00F5540A"/>
    <w:rsid w:val="00F7180A"/>
    <w:rsid w:val="00F81B55"/>
    <w:rsid w:val="00F85FBA"/>
    <w:rsid w:val="00FA5D92"/>
    <w:rsid w:val="09AB267E"/>
    <w:rsid w:val="1295D95B"/>
    <w:rsid w:val="7F0D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E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widowControl w:val="0"/>
      <w:numPr>
        <w:ilvl w:val="1"/>
        <w:numId w:val="4"/>
      </w:numPr>
      <w:autoSpaceDE w:val="0"/>
      <w:ind w:left="1170" w:hanging="450"/>
      <w:outlineLvl w:val="1"/>
    </w:pPr>
    <w:rPr>
      <w:color w:val="000000"/>
      <w:kern w:val="2"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/>
      <w:bCs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strike w:val="0"/>
      <w:dstrike w:val="0"/>
      <w:color w:val="141415"/>
      <w:spacing w:val="9"/>
      <w:w w:val="100"/>
      <w:position w:val="0"/>
      <w:sz w:val="24"/>
      <w:szCs w:val="24"/>
      <w:vertAlign w:val="baseline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color w:val="00000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  <w:strike w:val="0"/>
      <w:dstrike w:val="0"/>
      <w:color w:val="19171B"/>
      <w:spacing w:val="0"/>
      <w:w w:val="100"/>
      <w:position w:val="0"/>
      <w:sz w:val="24"/>
      <w:vertAlign w:val="baseline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b/>
      <w:bCs/>
      <w:spacing w:val="0"/>
      <w:w w:val="101"/>
      <w:sz w:val="28"/>
      <w:szCs w:val="28"/>
    </w:rPr>
  </w:style>
  <w:style w:type="character" w:customStyle="1" w:styleId="WW8Num9z1">
    <w:name w:val="WW8Num9z1"/>
    <w:qFormat/>
    <w:rPr>
      <w:rFonts w:ascii="Symbol" w:eastAsia="Times New Roman" w:hAnsi="Symbol" w:cs="Symbol"/>
      <w:w w:val="101"/>
      <w:sz w:val="28"/>
    </w:rPr>
  </w:style>
  <w:style w:type="character" w:customStyle="1" w:styleId="WW8Num9z2">
    <w:name w:val="WW8Num9z2"/>
    <w:qFormat/>
  </w:style>
  <w:style w:type="character" w:customStyle="1" w:styleId="WW8Num10z0">
    <w:name w:val="WW8Num10z0"/>
    <w:qFormat/>
    <w:rPr>
      <w:color w:val="2222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color w:val="2222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hAnsi="Times New Roman" w:cs="Times New Roman"/>
      <w:strike w:val="0"/>
      <w:dstrike w:val="0"/>
      <w:color w:val="151415"/>
      <w:spacing w:val="3"/>
      <w:w w:val="100"/>
      <w:position w:val="0"/>
      <w:sz w:val="24"/>
      <w:szCs w:val="24"/>
      <w:vertAlign w:val="baseline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color w:val="2222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hAnsi="Times New Roman" w:cs="Times New Roman"/>
      <w:strike w:val="0"/>
      <w:dstrike w:val="0"/>
      <w:color w:val="151415"/>
      <w:spacing w:val="15"/>
      <w:w w:val="100"/>
      <w:position w:val="0"/>
      <w:sz w:val="24"/>
      <w:szCs w:val="24"/>
      <w:vertAlign w:val="baseline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  <w:rPr>
      <w:rFonts w:ascii="Times New Roman" w:hAnsi="Times New Roman" w:cs="Times New Roman"/>
      <w:strike w:val="0"/>
      <w:dstrike w:val="0"/>
      <w:color w:val="151415"/>
      <w:spacing w:val="6"/>
      <w:w w:val="100"/>
      <w:position w:val="0"/>
      <w:sz w:val="24"/>
      <w:vertAlign w:val="baseline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0">
    <w:name w:val="WW8Num23z0"/>
    <w:qFormat/>
    <w:rPr>
      <w:rFonts w:ascii="Times New Roman" w:hAnsi="Times New Roman" w:cs="Times New Roman"/>
      <w:strike w:val="0"/>
      <w:dstrike w:val="0"/>
      <w:color w:val="141415"/>
      <w:spacing w:val="12"/>
      <w:w w:val="100"/>
      <w:position w:val="0"/>
      <w:sz w:val="24"/>
      <w:szCs w:val="24"/>
      <w:vertAlign w:val="baseline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24z0">
    <w:name w:val="WW8Num24z0"/>
    <w:qFormat/>
    <w:rPr>
      <w:rFonts w:ascii="Symbol" w:hAnsi="Symbol" w:cs="Symbol"/>
      <w:strike w:val="0"/>
      <w:dstrike w:val="0"/>
      <w:color w:val="19171B"/>
      <w:spacing w:val="5"/>
      <w:w w:val="100"/>
      <w:position w:val="0"/>
      <w:sz w:val="21"/>
      <w:vertAlign w:val="baseline"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Arial" w:hAnsi="Arial" w:cs="Times New Roman"/>
      <w:strike w:val="0"/>
      <w:dstrike w:val="0"/>
      <w:color w:val="19171B"/>
      <w:spacing w:val="3"/>
      <w:w w:val="100"/>
      <w:position w:val="0"/>
      <w:sz w:val="21"/>
      <w:vertAlign w:val="baseline"/>
    </w:rPr>
  </w:style>
  <w:style w:type="character" w:customStyle="1" w:styleId="WW8Num26z1">
    <w:name w:val="WW8Num26z1"/>
    <w:qFormat/>
    <w:rPr>
      <w:rFonts w:cs="Times New Roman"/>
    </w:rPr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Arial" w:hAnsi="Arial" w:cs="Times New Roman"/>
      <w:strike w:val="0"/>
      <w:dstrike w:val="0"/>
      <w:color w:val="141415"/>
      <w:spacing w:val="9"/>
      <w:w w:val="100"/>
      <w:position w:val="0"/>
      <w:sz w:val="21"/>
      <w:vertAlign w:val="baseline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20">
    <w:name w:val="Заголовок 2 Знак"/>
    <w:qFormat/>
    <w:rPr>
      <w:color w:val="000000"/>
      <w:kern w:val="2"/>
      <w:sz w:val="56"/>
      <w:szCs w:val="56"/>
      <w:lang w:val="ru-RU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a3">
    <w:name w:val="page number"/>
    <w:basedOn w:val="a0"/>
  </w:style>
  <w:style w:type="paragraph" w:customStyle="1" w:styleId="Heading">
    <w:name w:val="Heading"/>
    <w:basedOn w:val="a"/>
    <w:next w:val="a4"/>
    <w:qFormat/>
    <w:pPr>
      <w:jc w:val="center"/>
    </w:pPr>
    <w:rPr>
      <w:b/>
      <w:bCs/>
      <w:sz w:val="25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7">
    <w:name w:val="Subtitle"/>
    <w:basedOn w:val="a"/>
    <w:next w:val="a4"/>
    <w:qFormat/>
    <w:pPr>
      <w:jc w:val="center"/>
    </w:pPr>
    <w:rPr>
      <w:b/>
      <w:bCs/>
    </w:rPr>
  </w:style>
  <w:style w:type="paragraph" w:styleId="21">
    <w:name w:val="Body Text 2"/>
    <w:basedOn w:val="a"/>
    <w:qFormat/>
    <w:pPr>
      <w:jc w:val="both"/>
    </w:pPr>
    <w:rPr>
      <w:rFonts w:ascii="Arial" w:hAnsi="Arial" w:cs="Arial"/>
      <w:w w:val="101"/>
      <w:sz w:val="22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a">
    <w:name w:val="Normal (Web)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paragraph" w:customStyle="1" w:styleId="10">
    <w:name w:val="Обычный1"/>
    <w:rsid w:val="001A340D"/>
    <w:pPr>
      <w:widowControl w:val="0"/>
    </w:pPr>
    <w:rPr>
      <w:rFonts w:ascii="Arial" w:eastAsia="Times New Roman" w:hAnsi="Arial" w:cs="Times New Roman"/>
      <w:snapToGrid w:val="0"/>
      <w:szCs w:val="20"/>
      <w:lang w:val="ru-RU" w:eastAsia="ru-RU" w:bidi="ar-SA"/>
    </w:rPr>
  </w:style>
  <w:style w:type="character" w:styleId="ab">
    <w:name w:val="Hyperlink"/>
    <w:basedOn w:val="a0"/>
    <w:uiPriority w:val="99"/>
    <w:unhideWhenUsed/>
    <w:rsid w:val="002E33F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6594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5947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widowControl w:val="0"/>
      <w:numPr>
        <w:ilvl w:val="1"/>
        <w:numId w:val="4"/>
      </w:numPr>
      <w:autoSpaceDE w:val="0"/>
      <w:ind w:left="1170" w:hanging="450"/>
      <w:outlineLvl w:val="1"/>
    </w:pPr>
    <w:rPr>
      <w:color w:val="000000"/>
      <w:kern w:val="2"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/>
      <w:bCs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strike w:val="0"/>
      <w:dstrike w:val="0"/>
      <w:color w:val="141415"/>
      <w:spacing w:val="9"/>
      <w:w w:val="100"/>
      <w:position w:val="0"/>
      <w:sz w:val="24"/>
      <w:szCs w:val="24"/>
      <w:vertAlign w:val="baseline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color w:val="00000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  <w:strike w:val="0"/>
      <w:dstrike w:val="0"/>
      <w:color w:val="19171B"/>
      <w:spacing w:val="0"/>
      <w:w w:val="100"/>
      <w:position w:val="0"/>
      <w:sz w:val="24"/>
      <w:vertAlign w:val="baseline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b/>
      <w:bCs/>
      <w:spacing w:val="0"/>
      <w:w w:val="101"/>
      <w:sz w:val="28"/>
      <w:szCs w:val="28"/>
    </w:rPr>
  </w:style>
  <w:style w:type="character" w:customStyle="1" w:styleId="WW8Num9z1">
    <w:name w:val="WW8Num9z1"/>
    <w:qFormat/>
    <w:rPr>
      <w:rFonts w:ascii="Symbol" w:eastAsia="Times New Roman" w:hAnsi="Symbol" w:cs="Symbol"/>
      <w:w w:val="101"/>
      <w:sz w:val="28"/>
    </w:rPr>
  </w:style>
  <w:style w:type="character" w:customStyle="1" w:styleId="WW8Num9z2">
    <w:name w:val="WW8Num9z2"/>
    <w:qFormat/>
  </w:style>
  <w:style w:type="character" w:customStyle="1" w:styleId="WW8Num10z0">
    <w:name w:val="WW8Num10z0"/>
    <w:qFormat/>
    <w:rPr>
      <w:color w:val="2222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color w:val="2222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hAnsi="Times New Roman" w:cs="Times New Roman"/>
      <w:strike w:val="0"/>
      <w:dstrike w:val="0"/>
      <w:color w:val="151415"/>
      <w:spacing w:val="3"/>
      <w:w w:val="100"/>
      <w:position w:val="0"/>
      <w:sz w:val="24"/>
      <w:szCs w:val="24"/>
      <w:vertAlign w:val="baseline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color w:val="2222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hAnsi="Times New Roman" w:cs="Times New Roman"/>
      <w:strike w:val="0"/>
      <w:dstrike w:val="0"/>
      <w:color w:val="151415"/>
      <w:spacing w:val="15"/>
      <w:w w:val="100"/>
      <w:position w:val="0"/>
      <w:sz w:val="24"/>
      <w:szCs w:val="24"/>
      <w:vertAlign w:val="baseline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  <w:rPr>
      <w:rFonts w:ascii="Times New Roman" w:hAnsi="Times New Roman" w:cs="Times New Roman"/>
      <w:strike w:val="0"/>
      <w:dstrike w:val="0"/>
      <w:color w:val="151415"/>
      <w:spacing w:val="6"/>
      <w:w w:val="100"/>
      <w:position w:val="0"/>
      <w:sz w:val="24"/>
      <w:vertAlign w:val="baseline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0">
    <w:name w:val="WW8Num23z0"/>
    <w:qFormat/>
    <w:rPr>
      <w:rFonts w:ascii="Times New Roman" w:hAnsi="Times New Roman" w:cs="Times New Roman"/>
      <w:strike w:val="0"/>
      <w:dstrike w:val="0"/>
      <w:color w:val="141415"/>
      <w:spacing w:val="12"/>
      <w:w w:val="100"/>
      <w:position w:val="0"/>
      <w:sz w:val="24"/>
      <w:szCs w:val="24"/>
      <w:vertAlign w:val="baseline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24z0">
    <w:name w:val="WW8Num24z0"/>
    <w:qFormat/>
    <w:rPr>
      <w:rFonts w:ascii="Symbol" w:hAnsi="Symbol" w:cs="Symbol"/>
      <w:strike w:val="0"/>
      <w:dstrike w:val="0"/>
      <w:color w:val="19171B"/>
      <w:spacing w:val="5"/>
      <w:w w:val="100"/>
      <w:position w:val="0"/>
      <w:sz w:val="21"/>
      <w:vertAlign w:val="baseline"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Arial" w:hAnsi="Arial" w:cs="Times New Roman"/>
      <w:strike w:val="0"/>
      <w:dstrike w:val="0"/>
      <w:color w:val="19171B"/>
      <w:spacing w:val="3"/>
      <w:w w:val="100"/>
      <w:position w:val="0"/>
      <w:sz w:val="21"/>
      <w:vertAlign w:val="baseline"/>
    </w:rPr>
  </w:style>
  <w:style w:type="character" w:customStyle="1" w:styleId="WW8Num26z1">
    <w:name w:val="WW8Num26z1"/>
    <w:qFormat/>
    <w:rPr>
      <w:rFonts w:cs="Times New Roman"/>
    </w:rPr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Arial" w:hAnsi="Arial" w:cs="Times New Roman"/>
      <w:strike w:val="0"/>
      <w:dstrike w:val="0"/>
      <w:color w:val="141415"/>
      <w:spacing w:val="9"/>
      <w:w w:val="100"/>
      <w:position w:val="0"/>
      <w:sz w:val="21"/>
      <w:vertAlign w:val="baseline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20">
    <w:name w:val="Заголовок 2 Знак"/>
    <w:qFormat/>
    <w:rPr>
      <w:color w:val="000000"/>
      <w:kern w:val="2"/>
      <w:sz w:val="56"/>
      <w:szCs w:val="56"/>
      <w:lang w:val="ru-RU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a3">
    <w:name w:val="page number"/>
    <w:basedOn w:val="a0"/>
  </w:style>
  <w:style w:type="paragraph" w:customStyle="1" w:styleId="Heading">
    <w:name w:val="Heading"/>
    <w:basedOn w:val="a"/>
    <w:next w:val="a4"/>
    <w:qFormat/>
    <w:pPr>
      <w:jc w:val="center"/>
    </w:pPr>
    <w:rPr>
      <w:b/>
      <w:bCs/>
      <w:sz w:val="25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7">
    <w:name w:val="Subtitle"/>
    <w:basedOn w:val="a"/>
    <w:next w:val="a4"/>
    <w:qFormat/>
    <w:pPr>
      <w:jc w:val="center"/>
    </w:pPr>
    <w:rPr>
      <w:b/>
      <w:bCs/>
    </w:rPr>
  </w:style>
  <w:style w:type="paragraph" w:styleId="21">
    <w:name w:val="Body Text 2"/>
    <w:basedOn w:val="a"/>
    <w:qFormat/>
    <w:pPr>
      <w:jc w:val="both"/>
    </w:pPr>
    <w:rPr>
      <w:rFonts w:ascii="Arial" w:hAnsi="Arial" w:cs="Arial"/>
      <w:w w:val="101"/>
      <w:sz w:val="22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a">
    <w:name w:val="Normal (Web)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paragraph" w:customStyle="1" w:styleId="10">
    <w:name w:val="Обычный1"/>
    <w:rsid w:val="001A340D"/>
    <w:pPr>
      <w:widowControl w:val="0"/>
    </w:pPr>
    <w:rPr>
      <w:rFonts w:ascii="Arial" w:eastAsia="Times New Roman" w:hAnsi="Arial" w:cs="Times New Roman"/>
      <w:snapToGrid w:val="0"/>
      <w:szCs w:val="20"/>
      <w:lang w:val="ru-RU" w:eastAsia="ru-RU" w:bidi="ar-SA"/>
    </w:rPr>
  </w:style>
  <w:style w:type="character" w:styleId="ab">
    <w:name w:val="Hyperlink"/>
    <w:basedOn w:val="a0"/>
    <w:uiPriority w:val="99"/>
    <w:unhideWhenUsed/>
    <w:rsid w:val="002E33F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6594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5947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</dc:creator>
  <cp:lastModifiedBy>Шубина Валентина Викторовна</cp:lastModifiedBy>
  <cp:revision>17</cp:revision>
  <dcterms:created xsi:type="dcterms:W3CDTF">2021-09-06T13:03:00Z</dcterms:created>
  <dcterms:modified xsi:type="dcterms:W3CDTF">2022-07-11T11:52:00Z</dcterms:modified>
  <dc:language>en-US</dc:language>
</cp:coreProperties>
</file>